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48" w:rsidRPr="00020953" w:rsidRDefault="00144162" w:rsidP="008E71A5">
      <w:pPr>
        <w:spacing w:after="0" w:line="36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2505" cy="8841850"/>
            <wp:effectExtent l="0" t="0" r="0" b="0"/>
            <wp:docPr id="2" name="Рисунок 2" descr="C:\Users\Пользователь\Desktop\тит платные с изменением\Untitled.FR12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 платные с изменением\Untitled.FR12 - 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99" cy="884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48" w:rsidRDefault="00C50D48" w:rsidP="00020953">
      <w:pPr>
        <w:spacing w:after="0" w:line="360" w:lineRule="auto"/>
        <w:rPr>
          <w:rStyle w:val="a4"/>
          <w:rFonts w:ascii="Times New Roman" w:hAnsi="Times New Roman"/>
          <w:sz w:val="28"/>
          <w:szCs w:val="28"/>
        </w:rPr>
      </w:pPr>
    </w:p>
    <w:p w:rsidR="00C50D48" w:rsidRPr="008468EF" w:rsidRDefault="00C50D48" w:rsidP="008E71A5">
      <w:pPr>
        <w:spacing w:after="0" w:line="36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468EF">
        <w:rPr>
          <w:rStyle w:val="a4"/>
          <w:rFonts w:ascii="Times New Roman" w:hAnsi="Times New Roman"/>
          <w:sz w:val="28"/>
          <w:szCs w:val="28"/>
        </w:rPr>
        <w:lastRenderedPageBreak/>
        <w:t>ПАСПОРТ ПРОГРАММЫ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402"/>
        <w:gridCol w:w="5279"/>
      </w:tblGrid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79" w:type="dxa"/>
          </w:tcPr>
          <w:p w:rsidR="00C50D48" w:rsidRPr="00B31DB1" w:rsidRDefault="00C50D48" w:rsidP="00B379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Маленькие волшебники</w:t>
            </w:r>
            <w:r w:rsidRPr="00B31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279" w:type="dxa"/>
          </w:tcPr>
          <w:p w:rsidR="00C50D48" w:rsidRPr="00B31DB1" w:rsidRDefault="00C50D48" w:rsidP="00A27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творческого потенциала дошкольников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279" w:type="dxa"/>
          </w:tcPr>
          <w:p w:rsidR="00C50D48" w:rsidRPr="005C23C5" w:rsidRDefault="00C50D48" w:rsidP="006D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замес</w:t>
            </w:r>
            <w:r w:rsidR="00EE5DA7">
              <w:rPr>
                <w:rFonts w:ascii="Times New Roman" w:hAnsi="Times New Roman"/>
                <w:sz w:val="24"/>
                <w:szCs w:val="24"/>
              </w:rPr>
              <w:t xml:space="preserve">титель заведующего, </w:t>
            </w:r>
            <w:r w:rsidR="006D6808">
              <w:rPr>
                <w:rFonts w:ascii="Times New Roman" w:hAnsi="Times New Roman"/>
                <w:sz w:val="24"/>
                <w:szCs w:val="24"/>
              </w:rPr>
              <w:t>Кулакова Е.В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1E3F6F" w:rsidRPr="001E3F6F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279" w:type="dxa"/>
          </w:tcPr>
          <w:p w:rsidR="00C50D48" w:rsidRPr="00DF4674" w:rsidRDefault="00C50D48" w:rsidP="0031116E">
            <w:pPr>
              <w:pStyle w:val="a3"/>
              <w:jc w:val="both"/>
            </w:pPr>
            <w:r>
              <w:t>У</w:t>
            </w:r>
            <w:r w:rsidRPr="00B51F0E">
              <w:t>чить изображать доступными средствами и приемами предметы и явления окружающей действительности.</w:t>
            </w:r>
          </w:p>
        </w:tc>
      </w:tr>
      <w:tr w:rsidR="00C50D48" w:rsidRPr="00B31DB1" w:rsidTr="006805C7">
        <w:trPr>
          <w:trHeight w:val="941"/>
        </w:trPr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79" w:type="dxa"/>
          </w:tcPr>
          <w:p w:rsidR="00C50D48" w:rsidRPr="00B51F0E" w:rsidRDefault="00C50D48" w:rsidP="00B51F0E">
            <w:pPr>
              <w:pStyle w:val="a5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1F0E">
              <w:rPr>
                <w:rFonts w:ascii="Times New Roman" w:hAnsi="Times New Roman"/>
                <w:sz w:val="24"/>
                <w:szCs w:val="24"/>
              </w:rPr>
              <w:t>азвивать воображение и фантазию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0D48" w:rsidRPr="00B51F0E" w:rsidRDefault="00C50D48" w:rsidP="00B51F0E">
            <w:pPr>
              <w:pStyle w:val="a5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51F0E">
              <w:rPr>
                <w:rFonts w:ascii="Times New Roman" w:hAnsi="Times New Roman"/>
                <w:sz w:val="24"/>
                <w:szCs w:val="24"/>
              </w:rPr>
              <w:t>ормировать творческую личность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0D48" w:rsidRPr="002B07CC" w:rsidRDefault="00C50D48" w:rsidP="00080CAA">
            <w:pPr>
              <w:pStyle w:val="a5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1F0E">
              <w:rPr>
                <w:rFonts w:ascii="Times New Roman" w:hAnsi="Times New Roman"/>
                <w:sz w:val="24"/>
                <w:szCs w:val="24"/>
              </w:rPr>
              <w:t>азвивать интерес к творчеству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5279" w:type="dxa"/>
          </w:tcPr>
          <w:p w:rsidR="00C50D48" w:rsidRPr="0095375D" w:rsidRDefault="00C50D48" w:rsidP="00B3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5D">
              <w:rPr>
                <w:rFonts w:ascii="Times New Roman" w:hAnsi="Times New Roman"/>
                <w:sz w:val="24"/>
                <w:szCs w:val="24"/>
              </w:rPr>
              <w:t>Через приобщение к искусству активизируется творческий потенциал личности, и чем раньше заложен этот потенциал, тем активнее будет стремление человека к освоению художественных ценностей мировой культуры, тем выше эстетическое сознание, тем выше сфера эстетических потребностей</w:t>
            </w:r>
          </w:p>
        </w:tc>
      </w:tr>
      <w:tr w:rsidR="00C50D48" w:rsidRPr="00B31DB1" w:rsidTr="006805C7">
        <w:trPr>
          <w:trHeight w:val="1705"/>
        </w:trPr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5279" w:type="dxa"/>
          </w:tcPr>
          <w:p w:rsidR="00C50D48" w:rsidRDefault="00C50D48" w:rsidP="00B30B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воспитание детей – это:</w:t>
            </w:r>
          </w:p>
          <w:p w:rsidR="00C50D48" w:rsidRPr="00B30B3E" w:rsidRDefault="00C50D48" w:rsidP="00B30B3E">
            <w:pPr>
              <w:pStyle w:val="a6"/>
              <w:numPr>
                <w:ilvl w:val="0"/>
                <w:numId w:val="27"/>
              </w:numPr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организованное обучение;</w:t>
            </w:r>
          </w:p>
          <w:p w:rsidR="00C50D48" w:rsidRPr="00B30B3E" w:rsidRDefault="00C50D48" w:rsidP="00B30B3E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</w:t>
            </w:r>
            <w:r w:rsidRPr="00B30B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взрослого с ребёнком;</w:t>
            </w:r>
          </w:p>
          <w:p w:rsidR="00C50D48" w:rsidRPr="00B31DB1" w:rsidRDefault="00C50D48" w:rsidP="00B30B3E">
            <w:pPr>
              <w:pStyle w:val="a6"/>
              <w:numPr>
                <w:ilvl w:val="0"/>
                <w:numId w:val="27"/>
              </w:numPr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</w:t>
            </w:r>
            <w:r w:rsidRPr="00B30B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детей.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279" w:type="dxa"/>
          </w:tcPr>
          <w:p w:rsidR="00C50D48" w:rsidRPr="0095375D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5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5279" w:type="dxa"/>
          </w:tcPr>
          <w:p w:rsidR="00C50D48" w:rsidRPr="00B31DB1" w:rsidRDefault="00C50D48" w:rsidP="00B379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ДОУ, педагоги, родители</w:t>
            </w:r>
          </w:p>
        </w:tc>
      </w:tr>
      <w:tr w:rsidR="00C50D48" w:rsidRPr="00B31DB1" w:rsidTr="006805C7">
        <w:trPr>
          <w:trHeight w:val="132"/>
        </w:trPr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279" w:type="dxa"/>
          </w:tcPr>
          <w:p w:rsidR="00C50D48" w:rsidRPr="007E2E34" w:rsidRDefault="00C50D48" w:rsidP="007E2E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E34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обучения предполагается овладение детьми определенными знаниями, умениями, навыками, выявление и осознание ребенком своих способностей, развитие памяти, внимания, мышления, художественного вкуса, творческих способностей и фантазии. Овладение навыками культуры труда, улучшение своих коммуникативных способностей и приобретение навыков работы в коллективе.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0D48" w:rsidRDefault="00C50D48" w:rsidP="002D547F">
      <w:pPr>
        <w:pStyle w:val="a6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5E675C">
      <w:pPr>
        <w:pStyle w:val="a6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Pr="00DC08E0" w:rsidRDefault="00C50D48" w:rsidP="00DC08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50D48" w:rsidRPr="007E2E34" w:rsidRDefault="00C50D48" w:rsidP="007E2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E2E34">
        <w:rPr>
          <w:rFonts w:ascii="Times New Roman" w:hAnsi="Times New Roman"/>
          <w:sz w:val="24"/>
          <w:szCs w:val="24"/>
          <w:lang w:eastAsia="ru-RU"/>
        </w:rPr>
        <w:t xml:space="preserve">Сегодня мы с уверенностью говорим, что каждый нормальный ребенок рождается с врожденными творческими способностями. Но творческими людьми вырастают только те дети, условия воспитания которых, позволили развить эти способности вовремя. Конечно, не все дети станут художниками. Это дело таланта и осознанного выбора. Неважно кем станет ребенок, главное, что занятия изобразительной деятельностью очень полезны для всех. Они помогают сформировать творческую личность, научить мыслить смело и свободно, а это необходимо для человека любой специальности. Программа дополнительного образования художественно-эстетической направленности «Маленькие волшебники» разработана на основе методических рекомендаций </w:t>
      </w:r>
      <w:proofErr w:type="spellStart"/>
      <w:r w:rsidRPr="007E2E34">
        <w:rPr>
          <w:rFonts w:ascii="Times New Roman" w:hAnsi="Times New Roman"/>
          <w:sz w:val="24"/>
          <w:szCs w:val="24"/>
          <w:lang w:eastAsia="ru-RU"/>
        </w:rPr>
        <w:t>Копцевой</w:t>
      </w:r>
      <w:proofErr w:type="spellEnd"/>
      <w:r w:rsidRPr="007E2E34">
        <w:rPr>
          <w:rFonts w:ascii="Times New Roman" w:hAnsi="Times New Roman"/>
          <w:sz w:val="24"/>
          <w:szCs w:val="24"/>
          <w:lang w:eastAsia="ru-RU"/>
        </w:rPr>
        <w:t xml:space="preserve"> Т.А. «Природа и художник», </w:t>
      </w:r>
      <w:proofErr w:type="spellStart"/>
      <w:r w:rsidRPr="007E2E34">
        <w:rPr>
          <w:rFonts w:ascii="Times New Roman" w:hAnsi="Times New Roman"/>
          <w:sz w:val="24"/>
          <w:szCs w:val="24"/>
          <w:lang w:eastAsia="ru-RU"/>
        </w:rPr>
        <w:t>Швайко</w:t>
      </w:r>
      <w:proofErr w:type="spellEnd"/>
      <w:r w:rsidRPr="007E2E34">
        <w:rPr>
          <w:rFonts w:ascii="Times New Roman" w:hAnsi="Times New Roman"/>
          <w:sz w:val="24"/>
          <w:szCs w:val="24"/>
          <w:lang w:eastAsia="ru-RU"/>
        </w:rPr>
        <w:t xml:space="preserve"> Г.С. «Занятия по изобразительной деятельности в детском саду: Программа, конспекты занятий», Лыковой И.А. «Цветные ладошки».</w:t>
      </w:r>
    </w:p>
    <w:p w:rsidR="00C50D48" w:rsidRPr="007E2E34" w:rsidRDefault="00C50D48" w:rsidP="00080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E34">
        <w:rPr>
          <w:rFonts w:ascii="Times New Roman" w:hAnsi="Times New Roman"/>
          <w:sz w:val="24"/>
          <w:szCs w:val="24"/>
          <w:lang w:eastAsia="ru-RU"/>
        </w:rPr>
        <w:t xml:space="preserve">Все дети любят рисовать, но творчество не может существовать под давлением и насилием. Ведь рисование для ребенка - радостный, 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изобразительной деятельности. Нестандартные подходы к организации изобразительной деятельности удивляют и восхищают детей, раскрепощают детей, тем самым, вызывая стремление заниматься таким интересным делом. </w:t>
      </w:r>
    </w:p>
    <w:p w:rsidR="00C50D48" w:rsidRPr="007E2E34" w:rsidRDefault="00C50D48" w:rsidP="00080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E34">
        <w:rPr>
          <w:rFonts w:ascii="Times New Roman" w:hAnsi="Times New Roman"/>
          <w:sz w:val="24"/>
          <w:szCs w:val="24"/>
          <w:lang w:eastAsia="ru-RU"/>
        </w:rPr>
        <w:t>На занятиях используются игры, игровые приемы и пальчиковые игры, которые создают непринужденную творческую атмосферу, способствуют развитию воображения. Большое внимание уделяется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 В процессе обучения широко используются наглядные пособия. Это способствует сокращение времени на изложение теории. Одним из важных условий реализации данной программы является создание необходимой материальной базы и развивающей среды для формирования творческой личности ребенка.</w:t>
      </w:r>
    </w:p>
    <w:p w:rsidR="00C50D48" w:rsidRPr="007E2E34" w:rsidRDefault="00C50D48" w:rsidP="007E2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E3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E2E34">
        <w:rPr>
          <w:rFonts w:ascii="Times New Roman" w:hAnsi="Times New Roman"/>
          <w:sz w:val="24"/>
          <w:szCs w:val="24"/>
          <w:lang w:eastAsia="ru-RU"/>
        </w:rPr>
        <w:t xml:space="preserve">Программа «Маленькие волшебники» включает занятия с разнообразными техниками рисования: рисование ватными палочками, раздувание краски, рисование пальчиками и ладошкой, </w:t>
      </w:r>
      <w:proofErr w:type="spellStart"/>
      <w:r w:rsidRPr="007E2E34">
        <w:rPr>
          <w:rFonts w:ascii="Times New Roman" w:hAnsi="Times New Roman"/>
          <w:sz w:val="24"/>
          <w:szCs w:val="24"/>
          <w:lang w:eastAsia="ru-RU"/>
        </w:rPr>
        <w:t>монотопия</w:t>
      </w:r>
      <w:proofErr w:type="spellEnd"/>
      <w:r w:rsidRPr="007E2E34">
        <w:rPr>
          <w:rFonts w:ascii="Times New Roman" w:hAnsi="Times New Roman"/>
          <w:sz w:val="24"/>
          <w:szCs w:val="24"/>
          <w:lang w:eastAsia="ru-RU"/>
        </w:rPr>
        <w:t xml:space="preserve">, рисование по мокрой бумаге, </w:t>
      </w:r>
      <w:proofErr w:type="spellStart"/>
      <w:r w:rsidRPr="007E2E34">
        <w:rPr>
          <w:rFonts w:ascii="Times New Roman" w:hAnsi="Times New Roman"/>
          <w:sz w:val="24"/>
          <w:szCs w:val="24"/>
          <w:lang w:eastAsia="ru-RU"/>
        </w:rPr>
        <w:t>набрызг</w:t>
      </w:r>
      <w:proofErr w:type="spellEnd"/>
      <w:r w:rsidRPr="007E2E34">
        <w:rPr>
          <w:rFonts w:ascii="Times New Roman" w:hAnsi="Times New Roman"/>
          <w:sz w:val="24"/>
          <w:szCs w:val="24"/>
          <w:lang w:eastAsia="ru-RU"/>
        </w:rPr>
        <w:t>, витражи, рисование пластилином, рисование на ватных дисках.</w:t>
      </w:r>
    </w:p>
    <w:p w:rsidR="00C50D48" w:rsidRPr="007E2E34" w:rsidRDefault="00C50D48" w:rsidP="007E2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E34">
        <w:rPr>
          <w:rFonts w:ascii="Times New Roman" w:hAnsi="Times New Roman"/>
          <w:sz w:val="24"/>
          <w:szCs w:val="24"/>
          <w:lang w:eastAsia="ru-RU"/>
        </w:rPr>
        <w:t>Это развивает у дошкольников творчество, в ходе которого ребенок создает новое, оригинальное, реализуя свой замысел.</w:t>
      </w:r>
    </w:p>
    <w:p w:rsidR="00C50D48" w:rsidRPr="007E2E34" w:rsidRDefault="00C50D48" w:rsidP="007E2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0D48" w:rsidRDefault="00C50D48" w:rsidP="001857C9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DC08E0">
        <w:rPr>
          <w:rStyle w:val="a4"/>
          <w:rFonts w:ascii="Times New Roman" w:hAnsi="Times New Roman"/>
          <w:sz w:val="24"/>
          <w:szCs w:val="24"/>
        </w:rPr>
        <w:t>Основные методические особенности курса</w:t>
      </w:r>
    </w:p>
    <w:p w:rsidR="00C50D48" w:rsidRPr="00A15F8A" w:rsidRDefault="00C50D48" w:rsidP="0034380F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  <w:lang w:eastAsia="en-US"/>
        </w:rPr>
        <w:t>В программе представлено четыре тематических блока:</w:t>
      </w:r>
    </w:p>
    <w:p w:rsidR="00C50D48" w:rsidRDefault="00C50D48" w:rsidP="00482CC5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мир природы;</w:t>
      </w:r>
    </w:p>
    <w:p w:rsidR="00C50D48" w:rsidRDefault="00C50D48" w:rsidP="00482CC5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мир животных;</w:t>
      </w:r>
    </w:p>
    <w:p w:rsidR="00C50D48" w:rsidRDefault="00C50D48" w:rsidP="00482CC5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мир человека; </w:t>
      </w:r>
    </w:p>
    <w:p w:rsidR="00C50D48" w:rsidRPr="00482CC5" w:rsidRDefault="00C50D48" w:rsidP="00482CC5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мир искусства.</w:t>
      </w:r>
    </w:p>
    <w:p w:rsidR="00C50D48" w:rsidRDefault="00C50D48" w:rsidP="0034380F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Реализация программы осуществляется по следующим принципам:</w:t>
      </w:r>
    </w:p>
    <w:p w:rsidR="00C50D48" w:rsidRDefault="00C50D48" w:rsidP="0034380F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постепенное наращивание объёма материала;</w:t>
      </w:r>
    </w:p>
    <w:p w:rsidR="00C50D48" w:rsidRDefault="00C50D48" w:rsidP="0034380F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использование непосредственного художественно-эстетического окружения, составляющего жизненное пространство детей;</w:t>
      </w:r>
    </w:p>
    <w:p w:rsidR="00C50D48" w:rsidRDefault="00C50D48" w:rsidP="0034380F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постепенное познавательное развитие детей: от единичных впечатлений к их многообразию, а затем к обобщению представлений;</w:t>
      </w:r>
    </w:p>
    <w:p w:rsidR="00C50D48" w:rsidRDefault="00C50D48" w:rsidP="0034380F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организация непосредственно образовательной деятельности с помощью приёмов, вызывающих у детей положительные эмоции, переживания, разнообразные чувства, с использованием сказок, сказочных персонажей, различных кукол, игрушек, всех видов игр.</w:t>
      </w:r>
    </w:p>
    <w:p w:rsidR="00C50D48" w:rsidRDefault="00C50D48" w:rsidP="001505AB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lastRenderedPageBreak/>
        <w:t>При реализации программы используются следующие образовательные технологии: педагогика сотрудничества, игровые технологии.</w:t>
      </w:r>
    </w:p>
    <w:p w:rsidR="00C50D48" w:rsidRDefault="00C50D48" w:rsidP="001857C9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C50D48" w:rsidRDefault="00C50D48" w:rsidP="001857C9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C50D48" w:rsidRPr="00DC08E0" w:rsidRDefault="00C50D48" w:rsidP="001857C9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Формы организации непосредственной образовательной деятельности.</w:t>
      </w:r>
    </w:p>
    <w:p w:rsidR="00C50D48" w:rsidRDefault="00C50D48" w:rsidP="003A6EB7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Материал программы </w:t>
      </w:r>
      <w:r w:rsidRPr="003A6EB7">
        <w:rPr>
          <w:rStyle w:val="a4"/>
          <w:b w:val="0"/>
        </w:rPr>
        <w:t>распределён на весь учебный год по месяцам и неделям.</w:t>
      </w:r>
      <w:r>
        <w:rPr>
          <w:rStyle w:val="a4"/>
          <w:b w:val="0"/>
        </w:rPr>
        <w:t xml:space="preserve"> По содержанию знаний все занятия – интегрированные.</w:t>
      </w:r>
      <w:r w:rsidRPr="00482CC5">
        <w:t xml:space="preserve"> </w:t>
      </w:r>
      <w:r>
        <w:rPr>
          <w:rStyle w:val="a4"/>
          <w:b w:val="0"/>
        </w:rPr>
        <w:t xml:space="preserve">Программа </w:t>
      </w:r>
      <w:r w:rsidRPr="00482CC5">
        <w:rPr>
          <w:rStyle w:val="a4"/>
          <w:b w:val="0"/>
        </w:rPr>
        <w:t xml:space="preserve">включает </w:t>
      </w:r>
      <w:r>
        <w:rPr>
          <w:rStyle w:val="a4"/>
          <w:b w:val="0"/>
        </w:rPr>
        <w:t xml:space="preserve"> в себя </w:t>
      </w:r>
      <w:r w:rsidRPr="00482CC5">
        <w:rPr>
          <w:rStyle w:val="a4"/>
          <w:b w:val="0"/>
        </w:rPr>
        <w:t xml:space="preserve">занятия с разнообразными техниками рисования: рисование ватными палочками, раздувание краски, рисование пальчиками и ладошкой, </w:t>
      </w:r>
      <w:proofErr w:type="spellStart"/>
      <w:r w:rsidRPr="00482CC5">
        <w:rPr>
          <w:rStyle w:val="a4"/>
          <w:b w:val="0"/>
        </w:rPr>
        <w:t>монотопия</w:t>
      </w:r>
      <w:proofErr w:type="spellEnd"/>
      <w:r w:rsidRPr="00482CC5">
        <w:rPr>
          <w:rStyle w:val="a4"/>
          <w:b w:val="0"/>
        </w:rPr>
        <w:t xml:space="preserve">, рисование по мокрой бумаге, </w:t>
      </w:r>
      <w:proofErr w:type="spellStart"/>
      <w:r w:rsidRPr="00482CC5">
        <w:rPr>
          <w:rStyle w:val="a4"/>
          <w:b w:val="0"/>
        </w:rPr>
        <w:t>набрызг</w:t>
      </w:r>
      <w:proofErr w:type="spellEnd"/>
      <w:r w:rsidRPr="00482CC5">
        <w:rPr>
          <w:rStyle w:val="a4"/>
          <w:b w:val="0"/>
        </w:rPr>
        <w:t>, витражи, рисование пластили</w:t>
      </w:r>
      <w:r>
        <w:rPr>
          <w:rStyle w:val="a4"/>
          <w:b w:val="0"/>
        </w:rPr>
        <w:t xml:space="preserve">ном, рисование на ватных дисках. Занятия строятся с учётом индивидуальных особенностей воспитанников, их темпа восприятия и уровня усвоения материала. В каждом тематическом блоке программы приведена позиция «отношение», которая обеспечивает </w:t>
      </w:r>
      <w:proofErr w:type="gramStart"/>
      <w:r>
        <w:rPr>
          <w:rStyle w:val="a4"/>
          <w:b w:val="0"/>
        </w:rPr>
        <w:t>эффективную обратную связь, позволяющую воспитателю понять насколько дети приняли</w:t>
      </w:r>
      <w:proofErr w:type="gramEnd"/>
      <w:r>
        <w:rPr>
          <w:rStyle w:val="a4"/>
          <w:b w:val="0"/>
        </w:rPr>
        <w:t xml:space="preserve"> и усвоили новые знания. </w:t>
      </w:r>
    </w:p>
    <w:p w:rsidR="00C50D48" w:rsidRPr="00E8227E" w:rsidRDefault="00C50D48" w:rsidP="00DD0713">
      <w:pPr>
        <w:pStyle w:val="a6"/>
        <w:rPr>
          <w:rStyle w:val="a4"/>
          <w:rFonts w:ascii="Times New Roman" w:hAnsi="Times New Roman"/>
          <w:sz w:val="24"/>
          <w:szCs w:val="24"/>
        </w:rPr>
      </w:pPr>
      <w:r w:rsidRPr="00E8227E">
        <w:rPr>
          <w:rStyle w:val="a4"/>
          <w:rFonts w:ascii="Times New Roman" w:hAnsi="Times New Roman"/>
          <w:sz w:val="24"/>
          <w:szCs w:val="24"/>
        </w:rPr>
        <w:t>Показатели прохождения рабочей программы: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E8227E">
        <w:rPr>
          <w:rStyle w:val="a4"/>
          <w:rFonts w:ascii="Times New Roman" w:hAnsi="Times New Roman"/>
          <w:b w:val="0"/>
          <w:sz w:val="24"/>
          <w:szCs w:val="24"/>
        </w:rPr>
        <w:t xml:space="preserve">Узнают много об окружающем мире, </w:t>
      </w:r>
      <w:proofErr w:type="spellStart"/>
      <w:r w:rsidRPr="00E8227E">
        <w:rPr>
          <w:rStyle w:val="a4"/>
          <w:rFonts w:ascii="Times New Roman" w:hAnsi="Times New Roman"/>
          <w:b w:val="0"/>
          <w:sz w:val="24"/>
          <w:szCs w:val="24"/>
        </w:rPr>
        <w:t>т</w:t>
      </w:r>
      <w:proofErr w:type="gramStart"/>
      <w:r w:rsidRPr="00E8227E">
        <w:rPr>
          <w:rStyle w:val="a4"/>
          <w:rFonts w:ascii="Times New Roman" w:hAnsi="Times New Roman"/>
          <w:b w:val="0"/>
          <w:sz w:val="24"/>
          <w:szCs w:val="24"/>
        </w:rPr>
        <w:t>.к</w:t>
      </w:r>
      <w:proofErr w:type="spellEnd"/>
      <w:proofErr w:type="gramEnd"/>
      <w:r w:rsidRPr="00E8227E">
        <w:rPr>
          <w:rStyle w:val="a4"/>
          <w:rFonts w:ascii="Times New Roman" w:hAnsi="Times New Roman"/>
          <w:b w:val="0"/>
          <w:sz w:val="24"/>
          <w:szCs w:val="24"/>
        </w:rPr>
        <w:t xml:space="preserve"> занятия проходят в определенной теме.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E8227E">
        <w:rPr>
          <w:rStyle w:val="a4"/>
          <w:rFonts w:ascii="Times New Roman" w:hAnsi="Times New Roman"/>
          <w:b w:val="0"/>
          <w:sz w:val="24"/>
          <w:szCs w:val="24"/>
        </w:rPr>
        <w:t>Учатся использовать в одной работе разные изобразительные материалы.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E8227E">
        <w:rPr>
          <w:rStyle w:val="a4"/>
          <w:rFonts w:ascii="Times New Roman" w:hAnsi="Times New Roman"/>
          <w:b w:val="0"/>
          <w:sz w:val="24"/>
          <w:szCs w:val="24"/>
        </w:rPr>
        <w:t>Учатся рисовать различными материалами.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E8227E">
        <w:rPr>
          <w:rStyle w:val="a4"/>
          <w:rFonts w:ascii="Times New Roman" w:hAnsi="Times New Roman"/>
          <w:b w:val="0"/>
          <w:sz w:val="24"/>
          <w:szCs w:val="24"/>
        </w:rPr>
        <w:t>Используют в работе разные дополнительные материалы.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Развивают</w:t>
      </w:r>
      <w:r w:rsidRPr="00E8227E">
        <w:rPr>
          <w:rStyle w:val="a4"/>
          <w:rFonts w:ascii="Times New Roman" w:hAnsi="Times New Roman"/>
          <w:b w:val="0"/>
          <w:sz w:val="24"/>
          <w:szCs w:val="24"/>
        </w:rPr>
        <w:t xml:space="preserve"> навыки по составлению сюжетов.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У</w:t>
      </w:r>
      <w:r w:rsidRPr="00E8227E">
        <w:rPr>
          <w:rStyle w:val="a4"/>
          <w:rFonts w:ascii="Times New Roman" w:hAnsi="Times New Roman"/>
          <w:b w:val="0"/>
          <w:sz w:val="24"/>
          <w:szCs w:val="24"/>
        </w:rPr>
        <w:t xml:space="preserve">чатся </w:t>
      </w:r>
      <w:proofErr w:type="spellStart"/>
      <w:r w:rsidRPr="00E8227E">
        <w:rPr>
          <w:rStyle w:val="a4"/>
          <w:rFonts w:ascii="Times New Roman" w:hAnsi="Times New Roman"/>
          <w:b w:val="0"/>
          <w:sz w:val="24"/>
          <w:szCs w:val="24"/>
        </w:rPr>
        <w:t>цветоведению</w:t>
      </w:r>
      <w:proofErr w:type="spellEnd"/>
      <w:r w:rsidRPr="00E8227E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E8227E">
        <w:rPr>
          <w:rStyle w:val="a4"/>
          <w:rFonts w:ascii="Times New Roman" w:hAnsi="Times New Roman"/>
          <w:b w:val="0"/>
          <w:sz w:val="24"/>
          <w:szCs w:val="24"/>
        </w:rPr>
        <w:t>Экспериментируют.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E8227E">
        <w:rPr>
          <w:rStyle w:val="a4"/>
          <w:rFonts w:ascii="Times New Roman" w:hAnsi="Times New Roman"/>
          <w:b w:val="0"/>
          <w:sz w:val="24"/>
          <w:szCs w:val="24"/>
        </w:rPr>
        <w:t>Развивается связная речь.</w:t>
      </w:r>
    </w:p>
    <w:p w:rsidR="00C50D48" w:rsidRPr="00E8227E" w:rsidRDefault="00C50D48" w:rsidP="00DD0713">
      <w:pPr>
        <w:pStyle w:val="a6"/>
        <w:numPr>
          <w:ilvl w:val="0"/>
          <w:numId w:val="40"/>
        </w:numPr>
        <w:rPr>
          <w:rStyle w:val="a4"/>
          <w:rFonts w:ascii="Times New Roman" w:hAnsi="Times New Roman"/>
          <w:b w:val="0"/>
          <w:sz w:val="24"/>
          <w:szCs w:val="24"/>
        </w:rPr>
      </w:pPr>
      <w:r w:rsidRPr="00E8227E">
        <w:rPr>
          <w:rStyle w:val="a4"/>
          <w:rFonts w:ascii="Times New Roman" w:hAnsi="Times New Roman"/>
          <w:b w:val="0"/>
          <w:sz w:val="24"/>
          <w:szCs w:val="24"/>
        </w:rPr>
        <w:t>Учатся уважительному отношению к работам товарищей при этом о</w:t>
      </w:r>
      <w:r>
        <w:rPr>
          <w:rStyle w:val="a4"/>
          <w:rFonts w:ascii="Times New Roman" w:hAnsi="Times New Roman"/>
          <w:b w:val="0"/>
          <w:sz w:val="24"/>
          <w:szCs w:val="24"/>
        </w:rPr>
        <w:t>бъективно оценивать свою работу.</w:t>
      </w:r>
    </w:p>
    <w:p w:rsidR="00C50D48" w:rsidRPr="00E8227E" w:rsidRDefault="00C50D48" w:rsidP="00E8227E">
      <w:pPr>
        <w:pStyle w:val="a3"/>
        <w:spacing w:after="0"/>
        <w:ind w:firstLine="708"/>
        <w:jc w:val="both"/>
        <w:rPr>
          <w:rStyle w:val="a4"/>
        </w:rPr>
      </w:pPr>
      <w:r w:rsidRPr="00E8227E">
        <w:rPr>
          <w:rStyle w:val="a4"/>
        </w:rPr>
        <w:t>Формы проведения занятий</w:t>
      </w:r>
    </w:p>
    <w:p w:rsidR="00C50D48" w:rsidRPr="00E8227E" w:rsidRDefault="00C50D48" w:rsidP="00E8227E">
      <w:pPr>
        <w:pStyle w:val="a3"/>
        <w:spacing w:after="0"/>
        <w:ind w:firstLine="708"/>
        <w:jc w:val="both"/>
        <w:rPr>
          <w:rStyle w:val="a4"/>
          <w:b w:val="0"/>
        </w:rPr>
      </w:pPr>
      <w:r w:rsidRPr="00E8227E">
        <w:rPr>
          <w:rStyle w:val="a4"/>
          <w:b w:val="0"/>
        </w:rPr>
        <w:t>Формы проведения занятий различны. Предусмотрены как тео</w:t>
      </w:r>
      <w:r>
        <w:rPr>
          <w:rStyle w:val="a4"/>
          <w:b w:val="0"/>
        </w:rPr>
        <w:t>ретические – рассказ педагога</w:t>
      </w:r>
      <w:r w:rsidRPr="00E8227E">
        <w:rPr>
          <w:rStyle w:val="a4"/>
          <w:b w:val="0"/>
        </w:rPr>
        <w:t>, беседы с детьми, рассказы детей</w:t>
      </w:r>
      <w:r>
        <w:rPr>
          <w:rStyle w:val="a4"/>
          <w:b w:val="0"/>
        </w:rPr>
        <w:t>, наблюдения, показ педагогом</w:t>
      </w:r>
      <w:r w:rsidRPr="00E8227E">
        <w:rPr>
          <w:rStyle w:val="a4"/>
          <w:b w:val="0"/>
        </w:rPr>
        <w:t xml:space="preserve"> способов действия, - так и практические, в ходе которых дети под контролем педагога с</w:t>
      </w:r>
      <w:r>
        <w:rPr>
          <w:rStyle w:val="a4"/>
          <w:b w:val="0"/>
        </w:rPr>
        <w:t>амостоятельно выполняют работу.</w:t>
      </w:r>
    </w:p>
    <w:p w:rsidR="00C50D48" w:rsidRDefault="00C50D48" w:rsidP="001857C9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Диагностика педагогического процесса</w:t>
      </w:r>
    </w:p>
    <w:p w:rsidR="00C50D48" w:rsidRDefault="00C50D48" w:rsidP="001857C9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ab/>
        <w:t>Педагогическая диагностика (измерение и оценка результатов педагогической деятельности) направлена на выявление:</w:t>
      </w:r>
    </w:p>
    <w:p w:rsidR="00C50D48" w:rsidRDefault="00C50D48" w:rsidP="000223CC">
      <w:pPr>
        <w:pStyle w:val="a3"/>
        <w:numPr>
          <w:ilvl w:val="0"/>
          <w:numId w:val="35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степени освоения детьми художественных навыков и умений;</w:t>
      </w:r>
    </w:p>
    <w:p w:rsidR="00C50D48" w:rsidRPr="00DD0713" w:rsidRDefault="00C50D48" w:rsidP="00DD0713">
      <w:pPr>
        <w:pStyle w:val="a3"/>
        <w:numPr>
          <w:ilvl w:val="0"/>
          <w:numId w:val="35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владения познавательными и речевыми умениями.</w:t>
      </w:r>
    </w:p>
    <w:p w:rsidR="00C50D48" w:rsidRPr="00F61EED" w:rsidRDefault="00C50D48" w:rsidP="005C2AB0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Для решения данных задач воспитатели могут использовать разнообразные методы педагогической диагностики: беседы с детьми, педагогические наблюдения, выполнение творческих заданий и др.</w:t>
      </w:r>
    </w:p>
    <w:p w:rsidR="00C50D48" w:rsidRPr="00DC08E0" w:rsidRDefault="00C50D48" w:rsidP="00A64A40">
      <w:pPr>
        <w:pStyle w:val="a6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Расписание непосредственной образовательной деятельности</w:t>
      </w:r>
      <w:r w:rsidRPr="00DC08E0">
        <w:rPr>
          <w:rFonts w:ascii="Times New Roman" w:hAnsi="Times New Roman"/>
          <w:b/>
          <w:color w:val="000000"/>
          <w:spacing w:val="-9"/>
          <w:sz w:val="24"/>
          <w:szCs w:val="24"/>
        </w:rPr>
        <w:t>.</w:t>
      </w: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D0713">
        <w:rPr>
          <w:rFonts w:ascii="Times New Roman" w:hAnsi="Times New Roman"/>
          <w:color w:val="000000"/>
          <w:spacing w:val="-9"/>
          <w:sz w:val="24"/>
          <w:szCs w:val="24"/>
        </w:rPr>
        <w:t>Программа рассчитана на 3 года обучения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C50D48" w:rsidRPr="00DD0713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В год – 72 занятия.</w:t>
      </w:r>
    </w:p>
    <w:p w:rsidR="00C50D48" w:rsidRDefault="00C50D48" w:rsidP="004C045A">
      <w:pPr>
        <w:pStyle w:val="a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Непосредственная образовательная деятельность проводится два раза в неделю.</w:t>
      </w:r>
    </w:p>
    <w:p w:rsidR="00C50D48" w:rsidRPr="00DC08E0" w:rsidRDefault="00C50D48" w:rsidP="004C045A">
      <w:pPr>
        <w:pStyle w:val="a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ительность занятий определена в соответствии с нормами </w:t>
      </w:r>
      <w:proofErr w:type="spellStart"/>
      <w:r>
        <w:rPr>
          <w:rFonts w:ascii="Times New Roman" w:hAnsi="Times New Roman"/>
          <w:color w:val="000000"/>
          <w:spacing w:val="-9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pacing w:val="-9"/>
          <w:sz w:val="24"/>
          <w:szCs w:val="24"/>
        </w:rPr>
        <w:t>: в группах общеразвивающей направленности 4-5 лет - 20 мин.; в группах общеразвивающей направленности 5-6 лет -  25 мин.; в группах общеразвивающей направленности 6-8 лет – 30 мин.</w:t>
      </w:r>
    </w:p>
    <w:p w:rsidR="00C50D48" w:rsidRDefault="00C50D48" w:rsidP="004C045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50D48" w:rsidRPr="00DC08E0" w:rsidRDefault="00C50D48" w:rsidP="004C045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50D48" w:rsidRPr="00DC08E0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lastRenderedPageBreak/>
        <w:t>Педагогические требования к проведению занятий.</w:t>
      </w:r>
    </w:p>
    <w:p w:rsidR="00C50D48" w:rsidRPr="00DC08E0" w:rsidRDefault="00C50D48" w:rsidP="00A64A4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Учёт возрастных и физиолог</w:t>
      </w:r>
      <w:r>
        <w:rPr>
          <w:rFonts w:ascii="Times New Roman" w:hAnsi="Times New Roman"/>
          <w:sz w:val="24"/>
          <w:szCs w:val="24"/>
        </w:rPr>
        <w:t>ических особенностей воспитанников</w:t>
      </w:r>
      <w:r w:rsidRPr="00DC08E0">
        <w:rPr>
          <w:rFonts w:ascii="Times New Roman" w:hAnsi="Times New Roman"/>
          <w:sz w:val="24"/>
          <w:szCs w:val="24"/>
        </w:rPr>
        <w:t>.</w:t>
      </w:r>
    </w:p>
    <w:p w:rsidR="00C50D48" w:rsidRPr="00DC08E0" w:rsidRDefault="00C50D48" w:rsidP="00A64A4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Чередование видов деятельности.</w:t>
      </w:r>
    </w:p>
    <w:p w:rsidR="00C50D48" w:rsidRPr="00DC08E0" w:rsidRDefault="00C50D48" w:rsidP="00A64A4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Наличие физ</w:t>
      </w:r>
      <w:r>
        <w:rPr>
          <w:rFonts w:ascii="Times New Roman" w:hAnsi="Times New Roman"/>
          <w:sz w:val="24"/>
          <w:szCs w:val="24"/>
        </w:rPr>
        <w:t>культ</w:t>
      </w:r>
      <w:r w:rsidRPr="00DC08E0">
        <w:rPr>
          <w:rFonts w:ascii="Times New Roman" w:hAnsi="Times New Roman"/>
          <w:sz w:val="24"/>
          <w:szCs w:val="24"/>
        </w:rPr>
        <w:t>минуток и динамических пауз.</w:t>
      </w:r>
    </w:p>
    <w:p w:rsidR="00C50D48" w:rsidRPr="00DC08E0" w:rsidRDefault="00C50D48" w:rsidP="00A64A4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Выполнение  гигиенических требований к помещению и материалам.</w:t>
      </w:r>
    </w:p>
    <w:p w:rsidR="00C50D48" w:rsidRPr="00DC08E0" w:rsidRDefault="00C50D48" w:rsidP="00A64A4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Обеспечение временного режима.</w:t>
      </w:r>
    </w:p>
    <w:p w:rsidR="00C50D48" w:rsidRPr="00DC08E0" w:rsidRDefault="00C50D48" w:rsidP="00A64A40">
      <w:pPr>
        <w:pStyle w:val="a6"/>
        <w:rPr>
          <w:rFonts w:ascii="Times New Roman" w:hAnsi="Times New Roman"/>
          <w:b/>
          <w:sz w:val="24"/>
          <w:szCs w:val="24"/>
        </w:rPr>
      </w:pPr>
    </w:p>
    <w:p w:rsidR="00C50D48" w:rsidRPr="00DC08E0" w:rsidRDefault="00C50D48" w:rsidP="00A64A40">
      <w:pPr>
        <w:pStyle w:val="a6"/>
        <w:rPr>
          <w:rFonts w:ascii="Times New Roman" w:hAnsi="Times New Roman"/>
          <w:b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Работа с родителями.</w:t>
      </w:r>
    </w:p>
    <w:p w:rsidR="00C50D48" w:rsidRPr="00E8227E" w:rsidRDefault="00C50D48" w:rsidP="00E8227E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 xml:space="preserve">Консультации с родителями по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вопросам художественно-эстетического воспитания детей дошкольного возраста.</w:t>
      </w:r>
    </w:p>
    <w:p w:rsidR="00C50D48" w:rsidRPr="00DC08E0" w:rsidRDefault="00C50D48" w:rsidP="00A64A40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оведение совместных мероприятий, где родители являются активными участниками.</w:t>
      </w: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Pr="00DC08E0" w:rsidRDefault="00C50D48" w:rsidP="00A64A40">
      <w:pPr>
        <w:pStyle w:val="a6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Pr="00DC08E0" w:rsidRDefault="00C50D48" w:rsidP="00A64A4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50D48" w:rsidRPr="0072353E" w:rsidRDefault="00C50D48" w:rsidP="00A64A40">
      <w:pPr>
        <w:pStyle w:val="a3"/>
        <w:spacing w:before="0" w:beforeAutospacing="0" w:after="0" w:afterAutospacing="0"/>
        <w:jc w:val="center"/>
        <w:rPr>
          <w:rStyle w:val="a4"/>
        </w:rPr>
      </w:pPr>
      <w:r w:rsidRPr="0072353E">
        <w:rPr>
          <w:rStyle w:val="a4"/>
        </w:rPr>
        <w:lastRenderedPageBreak/>
        <w:t>Тематический план программы</w:t>
      </w:r>
    </w:p>
    <w:p w:rsidR="00C50D48" w:rsidRDefault="00C50D48" w:rsidP="00080CAA">
      <w:pPr>
        <w:pStyle w:val="a3"/>
        <w:spacing w:before="0" w:beforeAutospacing="0" w:after="0" w:afterAutospacing="0"/>
        <w:jc w:val="center"/>
        <w:rPr>
          <w:rStyle w:val="a4"/>
        </w:rPr>
      </w:pPr>
      <w:r w:rsidRPr="0072353E">
        <w:rPr>
          <w:rStyle w:val="a4"/>
        </w:rPr>
        <w:t>«</w:t>
      </w:r>
      <w:r>
        <w:rPr>
          <w:rStyle w:val="a4"/>
        </w:rPr>
        <w:t>Маленькие волшебники</w:t>
      </w:r>
      <w:r w:rsidRPr="0072353E">
        <w:rPr>
          <w:rStyle w:val="a4"/>
        </w:rPr>
        <w:t>»</w:t>
      </w:r>
    </w:p>
    <w:p w:rsidR="00C50D48" w:rsidRDefault="00C50D48" w:rsidP="00A64A4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50D48" w:rsidRPr="0072353E" w:rsidRDefault="00C50D48" w:rsidP="00A64A40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1 год обучения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  <w:gridCol w:w="7120"/>
      </w:tblGrid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C50D48" w:rsidRPr="001C4A8E" w:rsidRDefault="00C50D48" w:rsidP="001C4A8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50D48" w:rsidRPr="0072353E" w:rsidTr="001C4A8E">
        <w:tc>
          <w:tcPr>
            <w:tcW w:w="9355" w:type="dxa"/>
            <w:gridSpan w:val="3"/>
          </w:tcPr>
          <w:p w:rsidR="00C50D48" w:rsidRPr="001C4A8E" w:rsidRDefault="00C50D48" w:rsidP="001C4A8E">
            <w:pPr>
              <w:pStyle w:val="a6"/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природы»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неба.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деревьев.   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цветов.        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Дары природы.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50D48" w:rsidRPr="0072353E" w:rsidTr="001C4A8E">
        <w:tc>
          <w:tcPr>
            <w:tcW w:w="9355" w:type="dxa"/>
            <w:gridSpan w:val="3"/>
          </w:tcPr>
          <w:p w:rsidR="00C50D48" w:rsidRPr="001C4A8E" w:rsidRDefault="00C50D48" w:rsidP="001C4A8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животных»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животных, настроение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насекомых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диких животных.</w:t>
            </w:r>
          </w:p>
        </w:tc>
      </w:tr>
      <w:tr w:rsidR="00C50D48" w:rsidRPr="0072353E" w:rsidTr="001C4A8E">
        <w:trPr>
          <w:trHeight w:val="301"/>
        </w:trPr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птиц.</w:t>
            </w:r>
          </w:p>
        </w:tc>
      </w:tr>
      <w:tr w:rsidR="00C50D48" w:rsidRPr="0072353E" w:rsidTr="001C4A8E">
        <w:trPr>
          <w:trHeight w:val="202"/>
        </w:trPr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домашних животных</w:t>
            </w:r>
          </w:p>
        </w:tc>
      </w:tr>
      <w:tr w:rsidR="00C50D48" w:rsidRPr="0072353E" w:rsidTr="001C4A8E">
        <w:trPr>
          <w:trHeight w:val="388"/>
        </w:trPr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подводного мира.</w:t>
            </w:r>
          </w:p>
        </w:tc>
      </w:tr>
      <w:tr w:rsidR="00C50D48" w:rsidRPr="0072353E" w:rsidTr="001C4A8E">
        <w:tc>
          <w:tcPr>
            <w:tcW w:w="9355" w:type="dxa"/>
            <w:gridSpan w:val="3"/>
          </w:tcPr>
          <w:p w:rsidR="00C50D48" w:rsidRPr="001C4A8E" w:rsidRDefault="00C50D48" w:rsidP="001C4A8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 «Человек»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 человека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Я художник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фантазёр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Любимые телевизионные персонажи.</w:t>
            </w:r>
          </w:p>
        </w:tc>
      </w:tr>
      <w:tr w:rsidR="00C50D48" w:rsidRPr="0072353E" w:rsidTr="001C4A8E">
        <w:tc>
          <w:tcPr>
            <w:tcW w:w="9355" w:type="dxa"/>
            <w:gridSpan w:val="3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искусства»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 мультипликатор.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иллюстратор.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архитектор.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 дизайнер.</w:t>
            </w:r>
          </w:p>
        </w:tc>
      </w:tr>
      <w:tr w:rsidR="00C50D48" w:rsidRPr="0072353E" w:rsidTr="00E60D15">
        <w:tc>
          <w:tcPr>
            <w:tcW w:w="2235" w:type="dxa"/>
            <w:gridSpan w:val="2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120" w:type="dxa"/>
          </w:tcPr>
          <w:p w:rsidR="00C50D48" w:rsidRPr="001C4A8E" w:rsidRDefault="00C50D48" w:rsidP="00080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</w:tbl>
    <w:p w:rsidR="00C50D48" w:rsidRDefault="00C50D48" w:rsidP="00080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D48" w:rsidRPr="0072353E" w:rsidRDefault="00C50D48" w:rsidP="00080CA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2 год обучения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  <w:gridCol w:w="7120"/>
      </w:tblGrid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a6"/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природы»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деревьев, кустарников.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цветов.        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неба.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Дары природы.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животных»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/>
                <w:sz w:val="24"/>
                <w:szCs w:val="24"/>
              </w:rPr>
              <w:t>рыб речного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мира.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животных, настроение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животных.</w:t>
            </w:r>
          </w:p>
        </w:tc>
      </w:tr>
      <w:tr w:rsidR="00C50D48" w:rsidRPr="0072353E" w:rsidTr="00B31FD2">
        <w:trPr>
          <w:trHeight w:val="301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птиц.</w:t>
            </w:r>
          </w:p>
        </w:tc>
      </w:tr>
      <w:tr w:rsidR="00C50D48" w:rsidRPr="0072353E" w:rsidTr="00B31FD2">
        <w:trPr>
          <w:trHeight w:val="202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домашних животных</w:t>
            </w:r>
          </w:p>
        </w:tc>
      </w:tr>
      <w:tr w:rsidR="00C50D48" w:rsidRPr="0072353E" w:rsidTr="00B31FD2">
        <w:trPr>
          <w:trHeight w:val="388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насекомых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 «Человек»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ребенка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Я художник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фантазёр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книжные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персонажи.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искусства»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 мультипликатор.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иллюстратор.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архитектор.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 дизайнер.</w:t>
            </w:r>
          </w:p>
        </w:tc>
      </w:tr>
      <w:tr w:rsidR="00C50D48" w:rsidRPr="0072353E" w:rsidTr="00B31FD2">
        <w:tc>
          <w:tcPr>
            <w:tcW w:w="2235" w:type="dxa"/>
            <w:gridSpan w:val="2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</w:tbl>
    <w:p w:rsidR="00C50D48" w:rsidRDefault="00C50D48" w:rsidP="00080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D48" w:rsidRPr="0072353E" w:rsidRDefault="00C50D48" w:rsidP="00080CA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3 год обучения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  <w:gridCol w:w="7120"/>
      </w:tblGrid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a6"/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природы»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ночного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неба.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растений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луговых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цветов.        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.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животных»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/>
                <w:sz w:val="24"/>
                <w:szCs w:val="24"/>
              </w:rPr>
              <w:t>земноводных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насекомых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древнего мира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0D48" w:rsidRPr="0072353E" w:rsidTr="00B31FD2">
        <w:trPr>
          <w:trHeight w:val="301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птиц.</w:t>
            </w:r>
          </w:p>
        </w:tc>
      </w:tr>
      <w:tr w:rsidR="00C50D48" w:rsidRPr="0072353E" w:rsidTr="00B31FD2">
        <w:trPr>
          <w:trHeight w:val="202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жарких стран</w:t>
            </w:r>
          </w:p>
        </w:tc>
      </w:tr>
      <w:tr w:rsidR="00C50D48" w:rsidRPr="0072353E" w:rsidTr="00B31FD2">
        <w:trPr>
          <w:trHeight w:val="388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подводного мира.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 «Человек»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Я художник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фантазёр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персонажи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мультфильмов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искусства»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Рим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Египет.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 дизайнер.</w:t>
            </w:r>
          </w:p>
        </w:tc>
      </w:tr>
      <w:tr w:rsidR="00C50D48" w:rsidRPr="0072353E" w:rsidTr="00B31FD2">
        <w:tc>
          <w:tcPr>
            <w:tcW w:w="2235" w:type="dxa"/>
            <w:gridSpan w:val="2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</w:tbl>
    <w:p w:rsidR="00C50D48" w:rsidRPr="0072353E" w:rsidRDefault="00C50D48" w:rsidP="00080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080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080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Pr="00DC08E0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Pr="00DC08E0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Литература.</w:t>
      </w:r>
    </w:p>
    <w:p w:rsidR="00C50D48" w:rsidRPr="005E675C" w:rsidRDefault="00C50D48" w:rsidP="005E6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675C">
        <w:rPr>
          <w:rFonts w:ascii="Times New Roman" w:hAnsi="Times New Roman"/>
          <w:sz w:val="24"/>
          <w:szCs w:val="24"/>
        </w:rPr>
        <w:t xml:space="preserve">Копцева Т.А. «Природа и художник», творческий центр «Сфера», Москва, </w:t>
      </w:r>
      <w:smartTag w:uri="urn:schemas-microsoft-com:office:smarttags" w:element="metricconverter">
        <w:smartTagPr>
          <w:attr w:name="ProductID" w:val="2003 г"/>
        </w:smartTagPr>
        <w:r w:rsidRPr="005E675C">
          <w:rPr>
            <w:rFonts w:ascii="Times New Roman" w:hAnsi="Times New Roman"/>
            <w:sz w:val="24"/>
            <w:szCs w:val="24"/>
          </w:rPr>
          <w:t>2003 г</w:t>
        </w:r>
      </w:smartTag>
      <w:r w:rsidRPr="005E675C">
        <w:rPr>
          <w:rFonts w:ascii="Times New Roman" w:hAnsi="Times New Roman"/>
          <w:sz w:val="24"/>
          <w:szCs w:val="24"/>
        </w:rPr>
        <w:t>.</w:t>
      </w:r>
    </w:p>
    <w:p w:rsidR="00C50D48" w:rsidRPr="005E675C" w:rsidRDefault="00C50D48" w:rsidP="005E6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E675C">
        <w:rPr>
          <w:rFonts w:ascii="Times New Roman" w:hAnsi="Times New Roman"/>
          <w:sz w:val="24"/>
          <w:szCs w:val="24"/>
        </w:rPr>
        <w:t>Лыкова И.А. «Цветные ладошки», творческий центр «Сфера», Москва 2006г.</w:t>
      </w:r>
    </w:p>
    <w:sectPr w:rsidR="00C50D48" w:rsidRPr="005E675C" w:rsidSect="005E675C">
      <w:footerReference w:type="default" r:id="rId9"/>
      <w:pgSz w:w="11906" w:h="16838"/>
      <w:pgMar w:top="72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14" w:rsidRDefault="00E84514" w:rsidP="002F2279">
      <w:pPr>
        <w:spacing w:after="0" w:line="240" w:lineRule="auto"/>
      </w:pPr>
      <w:r>
        <w:separator/>
      </w:r>
    </w:p>
  </w:endnote>
  <w:endnote w:type="continuationSeparator" w:id="0">
    <w:p w:rsidR="00E84514" w:rsidRDefault="00E84514" w:rsidP="002F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48" w:rsidRDefault="00C50D48">
    <w:pPr>
      <w:pStyle w:val="aa"/>
      <w:jc w:val="right"/>
    </w:pPr>
  </w:p>
  <w:p w:rsidR="00C50D48" w:rsidRDefault="00C50D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14" w:rsidRDefault="00E84514" w:rsidP="002F2279">
      <w:pPr>
        <w:spacing w:after="0" w:line="240" w:lineRule="auto"/>
      </w:pPr>
      <w:r>
        <w:separator/>
      </w:r>
    </w:p>
  </w:footnote>
  <w:footnote w:type="continuationSeparator" w:id="0">
    <w:p w:rsidR="00E84514" w:rsidRDefault="00E84514" w:rsidP="002F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220546"/>
    <w:multiLevelType w:val="hybridMultilevel"/>
    <w:tmpl w:val="1D6C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5578"/>
    <w:multiLevelType w:val="hybridMultilevel"/>
    <w:tmpl w:val="287C647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51A7305"/>
    <w:multiLevelType w:val="hybridMultilevel"/>
    <w:tmpl w:val="9336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5DA4"/>
    <w:multiLevelType w:val="hybridMultilevel"/>
    <w:tmpl w:val="4FD6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B3665"/>
    <w:multiLevelType w:val="hybridMultilevel"/>
    <w:tmpl w:val="2306E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C3DAD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89B6432"/>
    <w:multiLevelType w:val="hybridMultilevel"/>
    <w:tmpl w:val="58C4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1157D"/>
    <w:multiLevelType w:val="hybridMultilevel"/>
    <w:tmpl w:val="FF367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F417B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96727F"/>
    <w:multiLevelType w:val="hybridMultilevel"/>
    <w:tmpl w:val="2328F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3B78D4"/>
    <w:multiLevelType w:val="hybridMultilevel"/>
    <w:tmpl w:val="53AE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164ED"/>
    <w:multiLevelType w:val="hybridMultilevel"/>
    <w:tmpl w:val="E5A8DCAE"/>
    <w:lvl w:ilvl="0" w:tplc="79C28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E77EFF"/>
    <w:multiLevelType w:val="hybridMultilevel"/>
    <w:tmpl w:val="FB04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41053"/>
    <w:multiLevelType w:val="hybridMultilevel"/>
    <w:tmpl w:val="E5A8DCAE"/>
    <w:lvl w:ilvl="0" w:tplc="79C28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771E00"/>
    <w:multiLevelType w:val="hybridMultilevel"/>
    <w:tmpl w:val="2E5A8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85C9D"/>
    <w:multiLevelType w:val="hybridMultilevel"/>
    <w:tmpl w:val="90C8EA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A20E5C"/>
    <w:multiLevelType w:val="hybridMultilevel"/>
    <w:tmpl w:val="58A2D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965BB"/>
    <w:multiLevelType w:val="hybridMultilevel"/>
    <w:tmpl w:val="05B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F7EFD"/>
    <w:multiLevelType w:val="hybridMultilevel"/>
    <w:tmpl w:val="EA705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E001A3"/>
    <w:multiLevelType w:val="hybridMultilevel"/>
    <w:tmpl w:val="CDC4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4253D"/>
    <w:multiLevelType w:val="hybridMultilevel"/>
    <w:tmpl w:val="B4824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725C0"/>
    <w:multiLevelType w:val="hybridMultilevel"/>
    <w:tmpl w:val="E340A1A4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>
    <w:nsid w:val="48495619"/>
    <w:multiLevelType w:val="hybridMultilevel"/>
    <w:tmpl w:val="87EA87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2542D3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571C2241"/>
    <w:multiLevelType w:val="hybridMultilevel"/>
    <w:tmpl w:val="7D862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23392"/>
    <w:multiLevelType w:val="hybridMultilevel"/>
    <w:tmpl w:val="63B20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265EE"/>
    <w:multiLevelType w:val="hybridMultilevel"/>
    <w:tmpl w:val="6C568C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174F7C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A923A9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A62E37"/>
    <w:multiLevelType w:val="hybridMultilevel"/>
    <w:tmpl w:val="AF5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C240C"/>
    <w:multiLevelType w:val="hybridMultilevel"/>
    <w:tmpl w:val="32F2C7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2B62DC"/>
    <w:multiLevelType w:val="hybridMultilevel"/>
    <w:tmpl w:val="E11A65A6"/>
    <w:lvl w:ilvl="0" w:tplc="EACC5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3611D8"/>
    <w:multiLevelType w:val="hybridMultilevel"/>
    <w:tmpl w:val="9122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3A162D"/>
    <w:multiLevelType w:val="hybridMultilevel"/>
    <w:tmpl w:val="E470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4728A"/>
    <w:multiLevelType w:val="hybridMultilevel"/>
    <w:tmpl w:val="CBECC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4738E"/>
    <w:multiLevelType w:val="hybridMultilevel"/>
    <w:tmpl w:val="BC08024A"/>
    <w:lvl w:ilvl="0" w:tplc="30523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85B12E4"/>
    <w:multiLevelType w:val="multilevel"/>
    <w:tmpl w:val="268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AF234B"/>
    <w:multiLevelType w:val="multilevel"/>
    <w:tmpl w:val="6F8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5A5382"/>
    <w:multiLevelType w:val="hybridMultilevel"/>
    <w:tmpl w:val="07DA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9"/>
  </w:num>
  <w:num w:numId="3">
    <w:abstractNumId w:val="32"/>
  </w:num>
  <w:num w:numId="4">
    <w:abstractNumId w:val="23"/>
  </w:num>
  <w:num w:numId="5">
    <w:abstractNumId w:val="35"/>
  </w:num>
  <w:num w:numId="6">
    <w:abstractNumId w:val="34"/>
  </w:num>
  <w:num w:numId="7">
    <w:abstractNumId w:val="21"/>
  </w:num>
  <w:num w:numId="8">
    <w:abstractNumId w:val="31"/>
  </w:num>
  <w:num w:numId="9">
    <w:abstractNumId w:val="17"/>
  </w:num>
  <w:num w:numId="10">
    <w:abstractNumId w:val="9"/>
  </w:num>
  <w:num w:numId="11">
    <w:abstractNumId w:val="6"/>
  </w:num>
  <w:num w:numId="12">
    <w:abstractNumId w:val="24"/>
  </w:num>
  <w:num w:numId="13">
    <w:abstractNumId w:val="7"/>
  </w:num>
  <w:num w:numId="14">
    <w:abstractNumId w:val="26"/>
  </w:num>
  <w:num w:numId="15">
    <w:abstractNumId w:val="25"/>
  </w:num>
  <w:num w:numId="16">
    <w:abstractNumId w:val="8"/>
  </w:num>
  <w:num w:numId="17">
    <w:abstractNumId w:val="22"/>
  </w:num>
  <w:num w:numId="18">
    <w:abstractNumId w:val="10"/>
  </w:num>
  <w:num w:numId="19">
    <w:abstractNumId w:val="28"/>
  </w:num>
  <w:num w:numId="20">
    <w:abstractNumId w:val="29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8"/>
  </w:num>
  <w:num w:numId="24">
    <w:abstractNumId w:val="0"/>
  </w:num>
  <w:num w:numId="25">
    <w:abstractNumId w:val="33"/>
  </w:num>
  <w:num w:numId="26">
    <w:abstractNumId w:val="30"/>
  </w:num>
  <w:num w:numId="27">
    <w:abstractNumId w:val="5"/>
  </w:num>
  <w:num w:numId="28">
    <w:abstractNumId w:val="4"/>
  </w:num>
  <w:num w:numId="29">
    <w:abstractNumId w:val="12"/>
  </w:num>
  <w:num w:numId="30">
    <w:abstractNumId w:val="27"/>
  </w:num>
  <w:num w:numId="31">
    <w:abstractNumId w:val="19"/>
  </w:num>
  <w:num w:numId="32">
    <w:abstractNumId w:val="16"/>
  </w:num>
  <w:num w:numId="33">
    <w:abstractNumId w:val="14"/>
  </w:num>
  <w:num w:numId="34">
    <w:abstractNumId w:val="3"/>
  </w:num>
  <w:num w:numId="35">
    <w:abstractNumId w:val="15"/>
  </w:num>
  <w:num w:numId="36">
    <w:abstractNumId w:val="2"/>
  </w:num>
  <w:num w:numId="37">
    <w:abstractNumId w:val="18"/>
  </w:num>
  <w:num w:numId="38">
    <w:abstractNumId w:val="1"/>
  </w:num>
  <w:num w:numId="39">
    <w:abstractNumId w:val="11"/>
  </w:num>
  <w:num w:numId="4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D"/>
    <w:rsid w:val="00004D45"/>
    <w:rsid w:val="00020953"/>
    <w:rsid w:val="000223CC"/>
    <w:rsid w:val="00035234"/>
    <w:rsid w:val="000365C7"/>
    <w:rsid w:val="00044CC4"/>
    <w:rsid w:val="000571E8"/>
    <w:rsid w:val="000620B5"/>
    <w:rsid w:val="00065DB0"/>
    <w:rsid w:val="00080CAA"/>
    <w:rsid w:val="00083D83"/>
    <w:rsid w:val="000A0343"/>
    <w:rsid w:val="000B797A"/>
    <w:rsid w:val="000E06B2"/>
    <w:rsid w:val="00125721"/>
    <w:rsid w:val="00144162"/>
    <w:rsid w:val="001505AB"/>
    <w:rsid w:val="0016534D"/>
    <w:rsid w:val="00171FD6"/>
    <w:rsid w:val="00173D53"/>
    <w:rsid w:val="001857C9"/>
    <w:rsid w:val="001951C1"/>
    <w:rsid w:val="001B5667"/>
    <w:rsid w:val="001C4A8E"/>
    <w:rsid w:val="001E3F6F"/>
    <w:rsid w:val="00202277"/>
    <w:rsid w:val="002129AD"/>
    <w:rsid w:val="00214EB9"/>
    <w:rsid w:val="002701BB"/>
    <w:rsid w:val="00280172"/>
    <w:rsid w:val="002950B7"/>
    <w:rsid w:val="002B07CC"/>
    <w:rsid w:val="002B2AE3"/>
    <w:rsid w:val="002D078A"/>
    <w:rsid w:val="002D547F"/>
    <w:rsid w:val="002F2279"/>
    <w:rsid w:val="0031116E"/>
    <w:rsid w:val="00312406"/>
    <w:rsid w:val="00316852"/>
    <w:rsid w:val="0034380F"/>
    <w:rsid w:val="0035662E"/>
    <w:rsid w:val="00363C14"/>
    <w:rsid w:val="00380504"/>
    <w:rsid w:val="003861C9"/>
    <w:rsid w:val="00396188"/>
    <w:rsid w:val="00397C88"/>
    <w:rsid w:val="003A6EB7"/>
    <w:rsid w:val="003D60F6"/>
    <w:rsid w:val="003F52F0"/>
    <w:rsid w:val="00427421"/>
    <w:rsid w:val="00435B81"/>
    <w:rsid w:val="00445CC5"/>
    <w:rsid w:val="00482CC5"/>
    <w:rsid w:val="00486078"/>
    <w:rsid w:val="004876B7"/>
    <w:rsid w:val="004B484B"/>
    <w:rsid w:val="004C045A"/>
    <w:rsid w:val="004C4806"/>
    <w:rsid w:val="005042AE"/>
    <w:rsid w:val="00516893"/>
    <w:rsid w:val="00551E5F"/>
    <w:rsid w:val="00585559"/>
    <w:rsid w:val="00585776"/>
    <w:rsid w:val="00595FB2"/>
    <w:rsid w:val="005C06CC"/>
    <w:rsid w:val="005C23C5"/>
    <w:rsid w:val="005C2AB0"/>
    <w:rsid w:val="005E675C"/>
    <w:rsid w:val="00644AE4"/>
    <w:rsid w:val="006649D9"/>
    <w:rsid w:val="006762B1"/>
    <w:rsid w:val="006805C7"/>
    <w:rsid w:val="00696BF2"/>
    <w:rsid w:val="006D2C53"/>
    <w:rsid w:val="006D6808"/>
    <w:rsid w:val="006E64CE"/>
    <w:rsid w:val="0072353E"/>
    <w:rsid w:val="00725E51"/>
    <w:rsid w:val="00767372"/>
    <w:rsid w:val="00775326"/>
    <w:rsid w:val="007A143C"/>
    <w:rsid w:val="007A532F"/>
    <w:rsid w:val="007C420C"/>
    <w:rsid w:val="007C61F2"/>
    <w:rsid w:val="007E2E34"/>
    <w:rsid w:val="007E3D3F"/>
    <w:rsid w:val="007E7977"/>
    <w:rsid w:val="007F6B97"/>
    <w:rsid w:val="00804941"/>
    <w:rsid w:val="00817CE4"/>
    <w:rsid w:val="0082500A"/>
    <w:rsid w:val="008468EF"/>
    <w:rsid w:val="00861FE2"/>
    <w:rsid w:val="00875CCC"/>
    <w:rsid w:val="00880D54"/>
    <w:rsid w:val="008849DD"/>
    <w:rsid w:val="00891229"/>
    <w:rsid w:val="008915D5"/>
    <w:rsid w:val="008965ED"/>
    <w:rsid w:val="008969D1"/>
    <w:rsid w:val="008B0D37"/>
    <w:rsid w:val="008B1E85"/>
    <w:rsid w:val="008C6B5C"/>
    <w:rsid w:val="008D5F25"/>
    <w:rsid w:val="008E71A5"/>
    <w:rsid w:val="00914E17"/>
    <w:rsid w:val="0095375D"/>
    <w:rsid w:val="00965CF5"/>
    <w:rsid w:val="00982798"/>
    <w:rsid w:val="009A5047"/>
    <w:rsid w:val="009C5999"/>
    <w:rsid w:val="009D382E"/>
    <w:rsid w:val="00A06E3E"/>
    <w:rsid w:val="00A15F8A"/>
    <w:rsid w:val="00A21D59"/>
    <w:rsid w:val="00A24A29"/>
    <w:rsid w:val="00A252E7"/>
    <w:rsid w:val="00A27482"/>
    <w:rsid w:val="00A3562C"/>
    <w:rsid w:val="00A435A6"/>
    <w:rsid w:val="00A64A40"/>
    <w:rsid w:val="00AB4293"/>
    <w:rsid w:val="00AE4C49"/>
    <w:rsid w:val="00B110DD"/>
    <w:rsid w:val="00B16A04"/>
    <w:rsid w:val="00B2561E"/>
    <w:rsid w:val="00B30B3E"/>
    <w:rsid w:val="00B31DB1"/>
    <w:rsid w:val="00B31FD2"/>
    <w:rsid w:val="00B366FB"/>
    <w:rsid w:val="00B37953"/>
    <w:rsid w:val="00B46D02"/>
    <w:rsid w:val="00B51F0E"/>
    <w:rsid w:val="00B75536"/>
    <w:rsid w:val="00B81BDF"/>
    <w:rsid w:val="00B964FD"/>
    <w:rsid w:val="00BC156E"/>
    <w:rsid w:val="00BE510A"/>
    <w:rsid w:val="00BF0408"/>
    <w:rsid w:val="00C50D48"/>
    <w:rsid w:val="00C812F6"/>
    <w:rsid w:val="00CB757B"/>
    <w:rsid w:val="00CC6C89"/>
    <w:rsid w:val="00D17609"/>
    <w:rsid w:val="00D61DA6"/>
    <w:rsid w:val="00D6548D"/>
    <w:rsid w:val="00D80914"/>
    <w:rsid w:val="00D8408B"/>
    <w:rsid w:val="00D842CC"/>
    <w:rsid w:val="00DA4E4C"/>
    <w:rsid w:val="00DC08E0"/>
    <w:rsid w:val="00DC4745"/>
    <w:rsid w:val="00DD0713"/>
    <w:rsid w:val="00DD62A8"/>
    <w:rsid w:val="00DF2FB3"/>
    <w:rsid w:val="00DF4674"/>
    <w:rsid w:val="00E023DF"/>
    <w:rsid w:val="00E20194"/>
    <w:rsid w:val="00E35EDE"/>
    <w:rsid w:val="00E42DA2"/>
    <w:rsid w:val="00E60D15"/>
    <w:rsid w:val="00E81B82"/>
    <w:rsid w:val="00E81EAA"/>
    <w:rsid w:val="00E8227E"/>
    <w:rsid w:val="00E84514"/>
    <w:rsid w:val="00EA61DA"/>
    <w:rsid w:val="00EC3821"/>
    <w:rsid w:val="00ED27BC"/>
    <w:rsid w:val="00EE5DA7"/>
    <w:rsid w:val="00EF3302"/>
    <w:rsid w:val="00EF4B36"/>
    <w:rsid w:val="00F5073D"/>
    <w:rsid w:val="00F61EED"/>
    <w:rsid w:val="00FA5178"/>
    <w:rsid w:val="00FB7EFE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4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649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649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649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49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649D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649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6649D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B1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110D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110DD"/>
    <w:pPr>
      <w:ind w:left="720"/>
      <w:contextualSpacing/>
    </w:pPr>
  </w:style>
  <w:style w:type="paragraph" w:styleId="a6">
    <w:name w:val="No Spacing"/>
    <w:uiPriority w:val="99"/>
    <w:qFormat/>
    <w:rsid w:val="003F52F0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9C5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91229"/>
    <w:rPr>
      <w:rFonts w:cs="Times New Roman"/>
    </w:rPr>
  </w:style>
  <w:style w:type="paragraph" w:customStyle="1" w:styleId="c1">
    <w:name w:val="c1"/>
    <w:basedOn w:val="a"/>
    <w:uiPriority w:val="99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6649D9"/>
    <w:rPr>
      <w:rFonts w:cs="Times New Roman"/>
    </w:rPr>
  </w:style>
  <w:style w:type="character" w:customStyle="1" w:styleId="c12">
    <w:name w:val="c12"/>
    <w:uiPriority w:val="99"/>
    <w:rsid w:val="006649D9"/>
    <w:rPr>
      <w:rFonts w:cs="Times New Roman"/>
    </w:rPr>
  </w:style>
  <w:style w:type="paragraph" w:customStyle="1" w:styleId="c13">
    <w:name w:val="c13"/>
    <w:basedOn w:val="a"/>
    <w:uiPriority w:val="99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F2279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F2279"/>
    <w:rPr>
      <w:rFonts w:ascii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4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1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4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649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649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649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49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649D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649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6649D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B1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110D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110DD"/>
    <w:pPr>
      <w:ind w:left="720"/>
      <w:contextualSpacing/>
    </w:pPr>
  </w:style>
  <w:style w:type="paragraph" w:styleId="a6">
    <w:name w:val="No Spacing"/>
    <w:uiPriority w:val="99"/>
    <w:qFormat/>
    <w:rsid w:val="003F52F0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9C5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91229"/>
    <w:rPr>
      <w:rFonts w:cs="Times New Roman"/>
    </w:rPr>
  </w:style>
  <w:style w:type="paragraph" w:customStyle="1" w:styleId="c1">
    <w:name w:val="c1"/>
    <w:basedOn w:val="a"/>
    <w:uiPriority w:val="99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6649D9"/>
    <w:rPr>
      <w:rFonts w:cs="Times New Roman"/>
    </w:rPr>
  </w:style>
  <w:style w:type="character" w:customStyle="1" w:styleId="c12">
    <w:name w:val="c12"/>
    <w:uiPriority w:val="99"/>
    <w:rsid w:val="006649D9"/>
    <w:rPr>
      <w:rFonts w:cs="Times New Roman"/>
    </w:rPr>
  </w:style>
  <w:style w:type="paragraph" w:customStyle="1" w:styleId="c13">
    <w:name w:val="c13"/>
    <w:basedOn w:val="a"/>
    <w:uiPriority w:val="99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F2279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F2279"/>
    <w:rPr>
      <w:rFonts w:ascii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4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1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2016-02-11T09:37:00Z</cp:lastPrinted>
  <dcterms:created xsi:type="dcterms:W3CDTF">2020-03-10T10:26:00Z</dcterms:created>
  <dcterms:modified xsi:type="dcterms:W3CDTF">2020-03-10T10:26:00Z</dcterms:modified>
</cp:coreProperties>
</file>