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85" w:rsidRPr="00D433C5" w:rsidRDefault="00D27A08" w:rsidP="00D433C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35.75pt">
            <v:imagedata r:id="rId8" o:title="Untitled"/>
          </v:shape>
        </w:pict>
      </w:r>
    </w:p>
    <w:p w:rsidR="00575D85" w:rsidRPr="00144684" w:rsidRDefault="00575D85" w:rsidP="001446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4684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2947"/>
        <w:gridCol w:w="7371"/>
      </w:tblGrid>
      <w:tr w:rsidR="00575D85" w:rsidRPr="0009621A" w:rsidTr="00776E4F">
        <w:tc>
          <w:tcPr>
            <w:tcW w:w="456" w:type="dxa"/>
          </w:tcPr>
          <w:p w:rsidR="00575D85" w:rsidRPr="00144684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</w:tcPr>
          <w:p w:rsidR="00575D85" w:rsidRPr="00144684" w:rsidRDefault="00575D85" w:rsidP="00673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Олимпиец</w:t>
            </w:r>
            <w:r w:rsidRPr="001446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Развитие физического воспитания дошкольников</w:t>
            </w:r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D433C5" w:rsidRDefault="00D433C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Вячеславовна, заместитель заведующего</w:t>
            </w:r>
          </w:p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Бутова Ольга Владимировна, инструктор по физической культуре</w:t>
            </w:r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</w:rPr>
              <w:t xml:space="preserve">тимулировать интерес детей к занятиям физической культурой и спортом, предусматривает воспитание чувства ответственности за свое здоровье; 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сформировать потребность в движении, развивать и совершенствовать движения, развивать двигательные способности и самостоятельность.</w:t>
            </w:r>
          </w:p>
        </w:tc>
      </w:tr>
      <w:tr w:rsidR="00575D85" w:rsidRPr="0009621A" w:rsidTr="00776E4F">
        <w:trPr>
          <w:trHeight w:val="5343"/>
        </w:trPr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1. Научить детей владеть мячом на достойно высоком уровне.</w:t>
            </w:r>
          </w:p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Освоение техники игры в волейбол, баскетбол, пионербол, мини-футбол, способствование совершенствованию деятельности основных физиологических систем организма (нервной, </w:t>
            </w:r>
            <w:proofErr w:type="gramStart"/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, дыхательной), улучшению физического развития, физической подготовленности детей.</w:t>
            </w:r>
          </w:p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3. Познакомить дошкольников с историей игр.</w:t>
            </w:r>
          </w:p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4. Развивать координацию движений, выносливость, быстроту ловкость, умение ориентироваться на площадке, находить удобное место для ведения игры.</w:t>
            </w:r>
          </w:p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5. Формировать простейшие технико-тактические действия с мячом: передача мяча, бросок через сетку, подача мяча, блокирование, разучить индивидуальную тактику. Умение выбирать более целесообразные способы и ситуации действий с мячом.</w:t>
            </w:r>
          </w:p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6. Учить детей понимать сущность коллективной игры с мячом, цель и правила.</w:t>
            </w:r>
          </w:p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7. Воспитывать умение подчинять свою деятельность сознательно поставленной цели.</w:t>
            </w:r>
          </w:p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8. Воспитывать умение играть коллективно, подчинять собственные желания интересам коллектива, оказывать помощь товарищам в сложных ситуациях.</w:t>
            </w:r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существление физического развития ребёнка через приобщение  к спортивным играм и упражнениям с учётом состояния здоровья, уровня   физической  подготовленности и развития.</w:t>
            </w:r>
          </w:p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5D85" w:rsidRPr="0009621A" w:rsidTr="00776E4F">
        <w:trPr>
          <w:trHeight w:val="1705"/>
        </w:trPr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371" w:type="dxa"/>
          </w:tcPr>
          <w:p w:rsidR="00575D85" w:rsidRDefault="00575D85" w:rsidP="00673E59">
            <w:pPr>
              <w:pStyle w:val="a6"/>
              <w:suppressAutoHyphens/>
              <w:spacing w:after="0" w:line="100" w:lineRule="atLeast"/>
              <w:ind w:left="-108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 К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омплексный подход к отбору  программного содер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softHyphen/>
              <w:t xml:space="preserve">жания и </w:t>
            </w:r>
            <w:proofErr w:type="spellStart"/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методикипроведения</w:t>
            </w:r>
            <w:proofErr w:type="spellEnd"/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занятий, а также к разработке приёмов руководства как организованной, так и самостоятель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softHyphen/>
              <w:t>ной двигательной деятельностью;</w:t>
            </w:r>
          </w:p>
          <w:p w:rsidR="00575D85" w:rsidRPr="00673E59" w:rsidRDefault="00575D85" w:rsidP="00673E59">
            <w:pPr>
              <w:pStyle w:val="a6"/>
              <w:suppressAutoHyphens/>
              <w:spacing w:after="0" w:line="100" w:lineRule="atLeast"/>
              <w:ind w:left="-108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вариативность в использовании  содержания (в секционной работе, и самостоятельной двигательной деятельности</w:t>
            </w:r>
            <w:proofErr w:type="gramEnd"/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575D85" w:rsidRPr="00673E59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Воспитанники ДОУ, педагоги, родители</w:t>
            </w:r>
          </w:p>
        </w:tc>
      </w:tr>
      <w:tr w:rsidR="00575D85" w:rsidRPr="0009621A" w:rsidTr="00776E4F">
        <w:trPr>
          <w:trHeight w:val="132"/>
        </w:trPr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Дети должны освоить технику игры в волейбол (пионербол), баскетбол, состоящую из двух видов действий: движения, которые выполняются без мяча или с мячом в руках без передачи его партнеру (стойка, остановки,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вороты, прыжки, ложные движения.</w:t>
            </w:r>
            <w:proofErr w:type="gramEnd"/>
          </w:p>
        </w:tc>
      </w:tr>
    </w:tbl>
    <w:p w:rsidR="00575D85" w:rsidRDefault="00575D85" w:rsidP="00144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D85" w:rsidRPr="00141166" w:rsidRDefault="00575D85" w:rsidP="00141166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166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575D85" w:rsidRDefault="00575D85" w:rsidP="00144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D85" w:rsidRDefault="00575D85" w:rsidP="00276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76796">
        <w:rPr>
          <w:rFonts w:ascii="Times New Roman" w:hAnsi="Times New Roman"/>
          <w:b/>
          <w:sz w:val="24"/>
          <w:szCs w:val="24"/>
        </w:rPr>
        <w:t>Актуальность.</w:t>
      </w:r>
      <w:r w:rsidR="00D433C5">
        <w:rPr>
          <w:rFonts w:ascii="Times New Roman" w:hAnsi="Times New Roman"/>
          <w:b/>
          <w:sz w:val="24"/>
          <w:szCs w:val="24"/>
        </w:rPr>
        <w:t xml:space="preserve"> </w:t>
      </w:r>
      <w:r w:rsidRPr="00276796">
        <w:rPr>
          <w:rFonts w:ascii="Times New Roman" w:hAnsi="Times New Roman"/>
          <w:sz w:val="24"/>
          <w:szCs w:val="24"/>
        </w:rPr>
        <w:t>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развития.</w:t>
      </w:r>
    </w:p>
    <w:p w:rsidR="00575D85" w:rsidRPr="00A52CDC" w:rsidRDefault="00575D85" w:rsidP="00276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2CDC">
        <w:rPr>
          <w:rFonts w:ascii="Times New Roman" w:hAnsi="Times New Roman"/>
          <w:sz w:val="24"/>
          <w:szCs w:val="24"/>
        </w:rPr>
        <w:t xml:space="preserve"> Учитывая, что в условиях долгой зимы и климатических условий сокращается длительность прогулок, снижается свободная двигательная активность, возникает необходимость так организовать деятельность детей, чтобы оптимизировать их двигательную активность в течение дня в условиях помещения детского сада.</w:t>
      </w:r>
    </w:p>
    <w:p w:rsidR="00575D85" w:rsidRPr="00276796" w:rsidRDefault="00575D85" w:rsidP="00276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6796">
        <w:rPr>
          <w:rFonts w:ascii="Times New Roman" w:hAnsi="Times New Roman"/>
          <w:sz w:val="24"/>
          <w:szCs w:val="24"/>
        </w:rPr>
        <w:t>Чтобы удовлетворить потребность детей в двигательной активности в детском саду необходимо проводить дополнительные кружки по физическому развитию.</w:t>
      </w:r>
    </w:p>
    <w:p w:rsidR="00575D85" w:rsidRPr="00276796" w:rsidRDefault="00575D85" w:rsidP="00276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96">
        <w:rPr>
          <w:rFonts w:ascii="Times New Roman" w:hAnsi="Times New Roman"/>
          <w:sz w:val="24"/>
          <w:szCs w:val="24"/>
        </w:rPr>
        <w:t>Важное место в системе физического воспитания детей дошкольного возраста занимают действия с мячом. 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выработки хорошей осанки.</w:t>
      </w:r>
    </w:p>
    <w:p w:rsidR="00575D85" w:rsidRPr="00276796" w:rsidRDefault="00575D85" w:rsidP="00276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6796">
        <w:rPr>
          <w:rFonts w:ascii="Times New Roman" w:hAnsi="Times New Roman"/>
          <w:sz w:val="24"/>
          <w:szCs w:val="24"/>
        </w:rPr>
        <w:t>Поэтому работа с мячом занимает одно из главных мест в физкультурно-оздоровительной работе с детьми.</w:t>
      </w:r>
    </w:p>
    <w:p w:rsidR="00575D85" w:rsidRPr="00F51584" w:rsidRDefault="00575D85" w:rsidP="00F5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1584">
        <w:rPr>
          <w:rFonts w:ascii="Times New Roman" w:hAnsi="Times New Roman"/>
          <w:sz w:val="24"/>
          <w:szCs w:val="24"/>
        </w:rPr>
        <w:t>Среди многих факторов (социально-экономических, демографических, культурных и др.)» которые оказывают влияние на состояние здоровья детей, по интенсивности воздействия физическое воспитание занимает особое место. Ведь чем активнее вовлечение ребенка в мир движений, тем богаче и интереснее его физическое и умственное развитие, крепче здоровье.    Движения необходимы ребенку, так как они способствуют совершенствованию его физиологических систем и, следовательно, определяют темп и характер нормального функционирования растущего организма. Но в условиях возрастания объема учебно-познавательной деятельности двигательная активность стала занимать более чем скромное место в жизни современного ребенка-дошкольника. Он все больше времени проводит за компьютерными играми, просмотром телепередач. На фоне прогрессирующей гиподинамии актуальной стала задача формирования у детей интереса к движению, физической культуре и спорту.</w:t>
      </w:r>
    </w:p>
    <w:p w:rsidR="00575D85" w:rsidRPr="00F51584" w:rsidRDefault="00575D85" w:rsidP="00F5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584">
        <w:rPr>
          <w:rFonts w:ascii="Times New Roman" w:hAnsi="Times New Roman"/>
          <w:sz w:val="24"/>
          <w:szCs w:val="24"/>
        </w:rPr>
        <w:t xml:space="preserve">      В общей системе всестороннего развития человека физическое воспитание ребенка занимает важное место. Именно в дошкольном возрасте закладываются основы здоровья, физического развития, формируются двигательные навыки, создается фундамент для воспитания физических качеств. Дети дошкольного возраста с большим удовольствием занимаются физкультурой. </w:t>
      </w:r>
      <w:proofErr w:type="gramStart"/>
      <w:r w:rsidRPr="00F51584">
        <w:rPr>
          <w:rFonts w:ascii="Times New Roman" w:hAnsi="Times New Roman"/>
          <w:sz w:val="24"/>
          <w:szCs w:val="24"/>
        </w:rPr>
        <w:t>Особенный интерес вызывают у них спортивные игры (баскетбол, футбол, волейбол, гандбол, бадминтон и т. д.), а также спортивные упражнения (катание на велосипеде, на санках и т. д.)</w:t>
      </w:r>
      <w:proofErr w:type="gramEnd"/>
    </w:p>
    <w:p w:rsidR="00575D85" w:rsidRPr="00F51584" w:rsidRDefault="00575D85" w:rsidP="00F5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584">
        <w:rPr>
          <w:rFonts w:ascii="Times New Roman" w:hAnsi="Times New Roman"/>
          <w:sz w:val="24"/>
          <w:szCs w:val="24"/>
        </w:rPr>
        <w:t xml:space="preserve">      Для развития организма ребенка-дошкольника и его разнообразной двигательной деятельности большую ценность представляют основные движения. Задачи обучения технике выполнения движений в ДОУ наиболее успешно решаются на физкультурных занятиях, где усвоение происходит в специально созданной обстановке, упражнения подбираются в определенной последовательности, с усложнением.</w:t>
      </w:r>
    </w:p>
    <w:p w:rsidR="00575D85" w:rsidRDefault="00661D03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Парциальная</w:t>
      </w:r>
      <w:r w:rsidR="00575D85" w:rsidRPr="00144684">
        <w:rPr>
          <w:rFonts w:ascii="Times New Roman" w:hAnsi="Times New Roman"/>
          <w:sz w:val="24"/>
          <w:szCs w:val="24"/>
          <w:lang w:eastAsia="ru-RU"/>
        </w:rPr>
        <w:t xml:space="preserve"> программа «Олимпиец» разработана в соответствии с требованиями Федерального государственного образовательного стандарта дошкольного образования (Приказ № 1155 от 17 октября 2013 года) и предназначена для использования в дошкольных образовательных организациях в качестве дополнительного образования. </w:t>
      </w: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Pr="00144684">
        <w:rPr>
          <w:rFonts w:ascii="Times New Roman" w:hAnsi="Times New Roman"/>
          <w:sz w:val="24"/>
          <w:szCs w:val="24"/>
        </w:rPr>
        <w:t>составлена  на основе учебно-методического пособия Николаевой Н.И. «Школа мяча», программы «Старт» Л.В. Яковлевой, Р.А. Юдиной, «Игры с мячом» О.В. Черновой.</w:t>
      </w: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Default="00575D85" w:rsidP="00144684">
      <w:pPr>
        <w:suppressAutoHyphens/>
        <w:spacing w:after="0" w:line="100" w:lineRule="atLeast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В основу  программы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«Олимпиец» положены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 «Игры с мячом»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, разработанные</w:t>
      </w:r>
      <w:r w:rsidR="00661D03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О.В.Черновой</w:t>
      </w:r>
      <w:proofErr w:type="spellEnd"/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, по которой составлена и ад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аптирована программа «Олимпиец», а также «легли»</w:t>
      </w:r>
      <w:r w:rsidR="00661D03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требования к всестороннему развитию двигательной функции, взаимосвязи физического, интеллек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softHyphen/>
        <w:t>туального и психического развития ребёнка.</w:t>
      </w:r>
    </w:p>
    <w:p w:rsidR="00575D85" w:rsidRPr="00144684" w:rsidRDefault="00575D85" w:rsidP="00144684">
      <w:pPr>
        <w:suppressAutoHyphens/>
        <w:spacing w:after="0" w:line="100" w:lineRule="atLeast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75D85" w:rsidRPr="00144684" w:rsidRDefault="00575D85" w:rsidP="00144684">
      <w:pPr>
        <w:suppressAutoHyphens/>
        <w:spacing w:after="0" w:line="100" w:lineRule="atLeast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В программе прослеживается:                                 </w:t>
      </w:r>
    </w:p>
    <w:p w:rsidR="00575D85" w:rsidRPr="00144684" w:rsidRDefault="00575D85" w:rsidP="00144684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комплексный подход к отбору  программного содер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softHyphen/>
        <w:t>жания и методики</w:t>
      </w:r>
    </w:p>
    <w:p w:rsidR="00575D85" w:rsidRPr="00144684" w:rsidRDefault="00575D85" w:rsidP="00144684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 проведения занятий, а также к разработке приёмов руководства как организованной, так и самостоятель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softHyphen/>
        <w:t>ной двигательной деятельностью;</w:t>
      </w:r>
    </w:p>
    <w:p w:rsidR="00575D85" w:rsidRPr="00144684" w:rsidRDefault="00575D85" w:rsidP="00144684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высокая  вариативность в использовании  содержания (в секционной работе, и самостоятельной двигательной деятельности); </w:t>
      </w:r>
    </w:p>
    <w:p w:rsidR="00575D85" w:rsidRDefault="00575D85" w:rsidP="00144684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осуществление физического развития ребёнка через приобщение  к спортивным играм и упражнениям с учётом состояния здоровья, уровня   физической  подготовленности и развития.</w:t>
      </w:r>
    </w:p>
    <w:p w:rsidR="00575D85" w:rsidRDefault="00575D85" w:rsidP="00276796">
      <w:pPr>
        <w:suppressAutoHyphens/>
        <w:spacing w:after="0" w:line="100" w:lineRule="atLeast"/>
        <w:ind w:left="114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75D85" w:rsidRPr="00144684" w:rsidRDefault="00575D85" w:rsidP="00276796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ab/>
      </w:r>
    </w:p>
    <w:p w:rsidR="00575D85" w:rsidRDefault="00575D85" w:rsidP="00144684">
      <w:pPr>
        <w:shd w:val="clear" w:color="auto" w:fill="FFFFFF"/>
        <w:suppressAutoHyphens/>
        <w:spacing w:after="0" w:line="100" w:lineRule="atLeast"/>
        <w:ind w:left="34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Новизна.</w:t>
      </w:r>
      <w:r w:rsidR="00D433C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Программа предполагает использование спортивных игр и упражнений в комплексе с другими  физкультурно-оздоровительными мероприятиями (праздниками, развлечениями, подвижными играми), она ориентирована на формирование самостоятельности, самоконтроля, умение действовать в группе сверстников, заботиться о своем здоровье. </w:t>
      </w:r>
    </w:p>
    <w:p w:rsidR="00575D85" w:rsidRPr="00144684" w:rsidRDefault="00575D85" w:rsidP="00144684">
      <w:pPr>
        <w:shd w:val="clear" w:color="auto" w:fill="FFFFFF"/>
        <w:suppressAutoHyphens/>
        <w:spacing w:after="0" w:line="100" w:lineRule="atLeast"/>
        <w:ind w:left="34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75D85" w:rsidRPr="00144684" w:rsidRDefault="00575D85" w:rsidP="00144684">
      <w:pPr>
        <w:shd w:val="clear" w:color="auto" w:fill="FFFFFF"/>
        <w:suppressAutoHyphens/>
        <w:spacing w:after="0" w:line="100" w:lineRule="atLeast"/>
        <w:ind w:left="34" w:firstLine="567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Наряду с федеральным компонентом программы реализуется региональный компонент, который представлен играми народов Севера.</w:t>
      </w: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144684">
      <w:pPr>
        <w:suppressAutoHyphens/>
        <w:spacing w:after="0" w:line="100" w:lineRule="atLeast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b/>
          <w:kern w:val="1"/>
          <w:sz w:val="24"/>
          <w:szCs w:val="24"/>
        </w:rPr>
        <w:t>Цель</w:t>
      </w:r>
      <w:r w:rsidRPr="00673E59">
        <w:rPr>
          <w:rFonts w:ascii="Times New Roman" w:hAnsi="Times New Roman"/>
          <w:b/>
          <w:kern w:val="1"/>
          <w:sz w:val="24"/>
          <w:szCs w:val="24"/>
        </w:rPr>
        <w:t xml:space="preserve"> программы</w:t>
      </w:r>
      <w:r w:rsidRPr="00144684">
        <w:rPr>
          <w:rFonts w:ascii="Times New Roman" w:hAnsi="Times New Roman"/>
          <w:kern w:val="1"/>
          <w:sz w:val="24"/>
          <w:szCs w:val="24"/>
        </w:rPr>
        <w:t xml:space="preserve">  - стимулировать интерес детей к занятиям физической культурой и спортом, предусматривает воспитание чувства ответственности за свое здоровье; 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сформировать потребность в движении, развивать и совершенствовать движения, развивать двигательные способности и самостоятельность.</w:t>
      </w: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1446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 xml:space="preserve">Исходя из данной цели, поставлены следующие  </w:t>
      </w:r>
      <w:r w:rsidRPr="00144684">
        <w:rPr>
          <w:rFonts w:ascii="Times New Roman" w:hAnsi="Times New Roman"/>
          <w:b/>
          <w:sz w:val="24"/>
          <w:szCs w:val="24"/>
        </w:rPr>
        <w:t>задачи</w:t>
      </w:r>
      <w:r w:rsidRPr="00144684">
        <w:rPr>
          <w:rFonts w:ascii="Times New Roman" w:hAnsi="Times New Roman"/>
          <w:sz w:val="24"/>
          <w:szCs w:val="24"/>
        </w:rPr>
        <w:t>:</w:t>
      </w:r>
    </w:p>
    <w:p w:rsidR="00575D85" w:rsidRPr="00144684" w:rsidRDefault="00575D85" w:rsidP="00C223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C22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1. Научить детей владеть мячом на достойно высоком уровне.</w:t>
      </w:r>
    </w:p>
    <w:p w:rsidR="00575D85" w:rsidRPr="00144684" w:rsidRDefault="00575D85" w:rsidP="00C22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 xml:space="preserve">2. Освоение техники игры в волейбол, баскетбол, пионербол, мини-футбол, способствование совершенствованию деятельности основных физиологических систем организма (нервной, </w:t>
      </w:r>
      <w:proofErr w:type="gramStart"/>
      <w:r w:rsidRPr="00144684">
        <w:rPr>
          <w:rFonts w:ascii="Times New Roman" w:hAnsi="Times New Roman"/>
          <w:sz w:val="24"/>
          <w:szCs w:val="24"/>
          <w:lang w:eastAsia="ru-RU"/>
        </w:rPr>
        <w:t>сердечно-сосудистой</w:t>
      </w:r>
      <w:proofErr w:type="gramEnd"/>
      <w:r w:rsidRPr="00144684">
        <w:rPr>
          <w:rFonts w:ascii="Times New Roman" w:hAnsi="Times New Roman"/>
          <w:sz w:val="24"/>
          <w:szCs w:val="24"/>
          <w:lang w:eastAsia="ru-RU"/>
        </w:rPr>
        <w:t>, дыхательной), улучшению физического развития, физической подготовленности детей.</w:t>
      </w:r>
    </w:p>
    <w:p w:rsidR="00575D85" w:rsidRPr="00144684" w:rsidRDefault="00575D85" w:rsidP="00C22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3. Познакомить дошкольников с историей игр.</w:t>
      </w:r>
    </w:p>
    <w:p w:rsidR="00575D85" w:rsidRPr="00144684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4. Развивать координацию движений, выносливость, быстроту ловкость, умение ориентироваться на площадке, находить удобное место для ведения игры.</w:t>
      </w:r>
    </w:p>
    <w:p w:rsidR="00575D85" w:rsidRPr="00144684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5. Формировать простейшие технико-тактические действия с мячом: передача мяча, бросок через сетку, подача мяча, блокирование, разучить индивидуальную тактику. Умение выбирать более целесообразные способы и ситуации действий с мячом.</w:t>
      </w:r>
    </w:p>
    <w:p w:rsidR="00575D85" w:rsidRPr="00144684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6. Учить детей понимать сущность коллективной игры с мячом, цель и правила.</w:t>
      </w:r>
    </w:p>
    <w:p w:rsidR="00575D85" w:rsidRPr="00144684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7. Воспитывать умение подчинять свою деятельность сознательно поставленной цели.</w:t>
      </w:r>
    </w:p>
    <w:p w:rsidR="00575D85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8. Воспитывать умение играть коллективно, подчинять собственные желания интересам коллектива, оказывать помощь товарищам в сложных ситуациях.</w:t>
      </w:r>
    </w:p>
    <w:p w:rsidR="00575D85" w:rsidRPr="00144684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b/>
          <w:sz w:val="24"/>
          <w:szCs w:val="24"/>
        </w:rPr>
        <w:t>Продолжительность занятия</w:t>
      </w:r>
      <w:r w:rsidRPr="00144684">
        <w:rPr>
          <w:rFonts w:ascii="Times New Roman" w:hAnsi="Times New Roman"/>
          <w:sz w:val="24"/>
          <w:szCs w:val="24"/>
        </w:rPr>
        <w:t xml:space="preserve"> – 25-30 минут.</w:t>
      </w:r>
    </w:p>
    <w:p w:rsidR="00575D85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1166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41166">
        <w:rPr>
          <w:rFonts w:ascii="Times New Roman" w:hAnsi="Times New Roman"/>
          <w:b/>
          <w:sz w:val="24"/>
          <w:szCs w:val="24"/>
        </w:rPr>
        <w:t>Предполагаемы</w:t>
      </w:r>
      <w:r>
        <w:rPr>
          <w:rFonts w:ascii="Times New Roman" w:hAnsi="Times New Roman"/>
          <w:b/>
          <w:sz w:val="24"/>
          <w:szCs w:val="24"/>
        </w:rPr>
        <w:t>й результат и целевые ориентиры.</w:t>
      </w:r>
    </w:p>
    <w:p w:rsidR="00575D85" w:rsidRPr="00141166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</w:t>
      </w:r>
      <w:r w:rsidRPr="00141166">
        <w:rPr>
          <w:rFonts w:ascii="Times New Roman" w:hAnsi="Times New Roman"/>
          <w:sz w:val="24"/>
          <w:szCs w:val="24"/>
        </w:rPr>
        <w:t xml:space="preserve">овышение уровня владения мячом </w:t>
      </w:r>
    </w:p>
    <w:p w:rsidR="00575D85" w:rsidRPr="00141166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</w:t>
      </w:r>
      <w:r w:rsidRPr="00141166">
        <w:rPr>
          <w:rFonts w:ascii="Times New Roman" w:hAnsi="Times New Roman"/>
          <w:sz w:val="24"/>
          <w:szCs w:val="24"/>
        </w:rPr>
        <w:t>овышение интереса детей к физической культуре, а именно, к спортивным играм</w:t>
      </w:r>
    </w:p>
    <w:p w:rsidR="00575D85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</w:t>
      </w:r>
      <w:r w:rsidRPr="00141166">
        <w:rPr>
          <w:rFonts w:ascii="Times New Roman" w:hAnsi="Times New Roman"/>
          <w:sz w:val="24"/>
          <w:szCs w:val="24"/>
        </w:rPr>
        <w:t>ознавательное развитие дошкольников в области знаний о спортивных играх с мячом, их истории возникновения, правилах  и элементах техники игр.</w:t>
      </w:r>
    </w:p>
    <w:p w:rsidR="00575D85" w:rsidRPr="00141166" w:rsidRDefault="00575D85" w:rsidP="0014116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66">
        <w:rPr>
          <w:rFonts w:ascii="Times New Roman" w:hAnsi="Times New Roman"/>
          <w:sz w:val="24"/>
          <w:szCs w:val="24"/>
        </w:rPr>
        <w:t>умение  детей   владеть  мячом</w:t>
      </w:r>
    </w:p>
    <w:p w:rsidR="00575D85" w:rsidRDefault="00575D85" w:rsidP="0014116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66">
        <w:rPr>
          <w:rFonts w:ascii="Times New Roman" w:hAnsi="Times New Roman"/>
          <w:sz w:val="24"/>
          <w:szCs w:val="24"/>
        </w:rPr>
        <w:t xml:space="preserve"> развитие  физических  качеств – л</w:t>
      </w:r>
      <w:r>
        <w:rPr>
          <w:rFonts w:ascii="Times New Roman" w:hAnsi="Times New Roman"/>
          <w:sz w:val="24"/>
          <w:szCs w:val="24"/>
        </w:rPr>
        <w:t>овкость, быстроту, выносливость;</w:t>
      </w:r>
    </w:p>
    <w:p w:rsidR="00575D85" w:rsidRDefault="00575D85" w:rsidP="0014116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66">
        <w:rPr>
          <w:rFonts w:ascii="Times New Roman" w:hAnsi="Times New Roman"/>
          <w:sz w:val="24"/>
          <w:szCs w:val="24"/>
        </w:rPr>
        <w:t xml:space="preserve"> соблюдение   правил техники 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575D85" w:rsidRPr="00141166" w:rsidRDefault="00575D85" w:rsidP="0014116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66">
        <w:rPr>
          <w:rFonts w:ascii="Times New Roman" w:hAnsi="Times New Roman"/>
          <w:sz w:val="24"/>
          <w:szCs w:val="24"/>
        </w:rPr>
        <w:t xml:space="preserve"> формирование  волевых  качеств:  выдержка,  умение  преодолевать  трудности  для достижения результата.</w:t>
      </w:r>
    </w:p>
    <w:p w:rsidR="00575D85" w:rsidRPr="001446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14116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b/>
          <w:bCs/>
          <w:sz w:val="24"/>
          <w:szCs w:val="24"/>
          <w:lang w:eastAsia="ru-RU"/>
        </w:rPr>
        <w:t>Форма обучения:</w:t>
      </w:r>
      <w:r w:rsidRPr="00144684">
        <w:rPr>
          <w:rFonts w:ascii="Times New Roman" w:hAnsi="Times New Roman"/>
          <w:sz w:val="24"/>
          <w:szCs w:val="24"/>
          <w:lang w:eastAsia="ru-RU"/>
        </w:rPr>
        <w:t xml:space="preserve"> специально организованные занятия; игровые упражнения, групповые, подгрупповые и индивидуальные упражнение по овладению техникой игры с мячом.</w:t>
      </w:r>
    </w:p>
    <w:p w:rsidR="00575D85" w:rsidRPr="00144684" w:rsidRDefault="00575D85" w:rsidP="00141166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b/>
          <w:bCs/>
          <w:sz w:val="24"/>
          <w:szCs w:val="24"/>
          <w:lang w:eastAsia="ru-RU"/>
        </w:rPr>
        <w:t>Место проведения:</w:t>
      </w:r>
      <w:r w:rsidRPr="00144684">
        <w:rPr>
          <w:rFonts w:ascii="Times New Roman" w:hAnsi="Times New Roman"/>
          <w:sz w:val="24"/>
          <w:szCs w:val="24"/>
          <w:lang w:eastAsia="ru-RU"/>
        </w:rPr>
        <w:t xml:space="preserve"> спортивный зал МАДОУ </w:t>
      </w:r>
      <w:r w:rsidR="00661D03">
        <w:rPr>
          <w:rFonts w:ascii="Times New Roman" w:hAnsi="Times New Roman"/>
          <w:sz w:val="24"/>
          <w:szCs w:val="24"/>
          <w:lang w:eastAsia="ru-RU"/>
        </w:rPr>
        <w:t xml:space="preserve">ДСКВ </w:t>
      </w:r>
      <w:r w:rsidRPr="00144684">
        <w:rPr>
          <w:rFonts w:ascii="Times New Roman" w:hAnsi="Times New Roman"/>
          <w:sz w:val="24"/>
          <w:szCs w:val="24"/>
          <w:lang w:eastAsia="ru-RU"/>
        </w:rPr>
        <w:t>«Сказка», спортивная площадка.</w:t>
      </w:r>
    </w:p>
    <w:p w:rsidR="00575D85" w:rsidRPr="00144684" w:rsidRDefault="00575D85" w:rsidP="00141166">
      <w:pPr>
        <w:suppressAutoHyphens/>
        <w:spacing w:after="0" w:line="100" w:lineRule="atLeast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Дидактические принципы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: сознательность, активность, систематичность и последовательность, доступность и прочность, наглядность.</w:t>
      </w:r>
    </w:p>
    <w:p w:rsidR="00575D85" w:rsidRPr="00144684" w:rsidRDefault="00575D85" w:rsidP="00141166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75D85" w:rsidRPr="00144684" w:rsidRDefault="00575D85" w:rsidP="00141166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     Методы, используемые на занятиях: </w:t>
      </w:r>
    </w:p>
    <w:p w:rsidR="00575D85" w:rsidRPr="00144684" w:rsidRDefault="00575D85" w:rsidP="0014116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словесные (объяснение упражнения, указание, распоряжение и команда, рассказ, беседа); </w:t>
      </w:r>
    </w:p>
    <w:p w:rsidR="00575D85" w:rsidRPr="00144684" w:rsidRDefault="00575D85" w:rsidP="0014116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наглядные (показ, имитация, звуковые и зрительные ориентиры, использование наглядных пособий); </w:t>
      </w:r>
    </w:p>
    <w:p w:rsidR="00575D85" w:rsidRPr="00144684" w:rsidRDefault="00575D85" w:rsidP="0014116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практические (упражнения, конкретные задания, игровые приемы, поддержка и помощь, соревнования)</w:t>
      </w:r>
    </w:p>
    <w:p w:rsidR="00575D85" w:rsidRPr="00144684" w:rsidRDefault="00575D85" w:rsidP="00141166">
      <w:pPr>
        <w:suppressAutoHyphens/>
        <w:spacing w:after="0" w:line="100" w:lineRule="atLeast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75D85" w:rsidRPr="00144684" w:rsidRDefault="00575D85" w:rsidP="00141166">
      <w:pPr>
        <w:shd w:val="clear" w:color="auto" w:fill="FFFFFF"/>
        <w:spacing w:after="0" w:line="36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b/>
          <w:bCs/>
          <w:sz w:val="24"/>
          <w:szCs w:val="24"/>
          <w:lang w:eastAsia="ru-RU"/>
        </w:rPr>
        <w:t>Срок реализации:</w:t>
      </w:r>
      <w:r w:rsidR="00661D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44684">
        <w:rPr>
          <w:rFonts w:ascii="Times New Roman" w:hAnsi="Times New Roman"/>
          <w:sz w:val="24"/>
          <w:szCs w:val="24"/>
          <w:lang w:eastAsia="ru-RU"/>
        </w:rPr>
        <w:t>рассчитана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4684">
        <w:rPr>
          <w:rFonts w:ascii="Times New Roman" w:hAnsi="Times New Roman"/>
          <w:sz w:val="24"/>
          <w:szCs w:val="24"/>
          <w:lang w:eastAsia="ru-RU"/>
        </w:rPr>
        <w:t>2 года.</w:t>
      </w:r>
    </w:p>
    <w:p w:rsidR="00575D85" w:rsidRPr="00141166" w:rsidRDefault="00575D85" w:rsidP="001446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5D85" w:rsidRPr="00144684" w:rsidRDefault="00575D85" w:rsidP="008957E9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 подведения итогов: </w:t>
      </w:r>
      <w:r w:rsidRPr="00144684">
        <w:rPr>
          <w:rFonts w:ascii="Times New Roman" w:hAnsi="Times New Roman"/>
          <w:sz w:val="24"/>
          <w:szCs w:val="24"/>
          <w:lang w:eastAsia="ru-RU"/>
        </w:rPr>
        <w:t>диагностическое обследование детей по усвоению программы.</w:t>
      </w:r>
    </w:p>
    <w:p w:rsidR="00575D85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684">
        <w:rPr>
          <w:rFonts w:ascii="Times New Roman" w:hAnsi="Times New Roman"/>
          <w:sz w:val="24"/>
          <w:szCs w:val="24"/>
        </w:rPr>
        <w:t>Педагогический анализ знаний, умений, навыков детей (диагностика) проводится 2 раза в год (вводный – в октябре, итоговый – в апреле).</w:t>
      </w:r>
      <w:proofErr w:type="gramEnd"/>
    </w:p>
    <w:p w:rsidR="00575D85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8957E9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7E9">
        <w:rPr>
          <w:rFonts w:ascii="Times New Roman" w:hAnsi="Times New Roman"/>
          <w:sz w:val="24"/>
          <w:szCs w:val="24"/>
        </w:rPr>
        <w:t xml:space="preserve">Педагогическая диагностика освоения детьми техники владения мячом проводится по критериям, предложенным </w:t>
      </w:r>
      <w:proofErr w:type="spellStart"/>
      <w:r w:rsidRPr="008957E9">
        <w:rPr>
          <w:rFonts w:ascii="Times New Roman" w:hAnsi="Times New Roman"/>
          <w:sz w:val="24"/>
          <w:szCs w:val="24"/>
        </w:rPr>
        <w:t>Николевой</w:t>
      </w:r>
      <w:proofErr w:type="spellEnd"/>
      <w:r w:rsidRPr="008957E9">
        <w:rPr>
          <w:rFonts w:ascii="Times New Roman" w:hAnsi="Times New Roman"/>
          <w:sz w:val="24"/>
          <w:szCs w:val="24"/>
        </w:rPr>
        <w:t xml:space="preserve"> Н.И. («Уровни усвоения </w:t>
      </w:r>
      <w:proofErr w:type="gramStart"/>
      <w:r w:rsidRPr="008957E9">
        <w:rPr>
          <w:rFonts w:ascii="Times New Roman" w:hAnsi="Times New Roman"/>
          <w:sz w:val="24"/>
          <w:szCs w:val="24"/>
        </w:rPr>
        <w:t>двигательный</w:t>
      </w:r>
      <w:proofErr w:type="gramEnd"/>
      <w:r w:rsidRPr="008957E9">
        <w:rPr>
          <w:rFonts w:ascii="Times New Roman" w:hAnsi="Times New Roman"/>
          <w:sz w:val="24"/>
          <w:szCs w:val="24"/>
        </w:rPr>
        <w:t xml:space="preserve"> умений и навыков движений с мячом»). </w:t>
      </w:r>
    </w:p>
    <w:p w:rsidR="00575D85" w:rsidRPr="008957E9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7E9">
        <w:rPr>
          <w:rFonts w:ascii="Times New Roman" w:hAnsi="Times New Roman"/>
          <w:sz w:val="24"/>
          <w:szCs w:val="24"/>
        </w:rPr>
        <w:t>Итогом детской деятельности могут служить физкультурные досуги, праздники, развлечения.</w:t>
      </w:r>
    </w:p>
    <w:p w:rsidR="00575D85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1D03" w:rsidRPr="00144684" w:rsidRDefault="00661D03" w:rsidP="008957E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575D85" w:rsidRPr="008957E9" w:rsidRDefault="00575D85" w:rsidP="008957E9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57E9"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Учебно-тематический план.</w:t>
      </w:r>
    </w:p>
    <w:p w:rsidR="00575D85" w:rsidRPr="008957E9" w:rsidRDefault="00575D85" w:rsidP="008957E9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кружка «Олимпиец</w:t>
      </w:r>
      <w:r w:rsidRPr="00144684">
        <w:rPr>
          <w:rFonts w:ascii="Times New Roman" w:hAnsi="Times New Roman"/>
          <w:sz w:val="24"/>
          <w:szCs w:val="24"/>
        </w:rPr>
        <w:t xml:space="preserve">» проводятся для детей старшего дошкольного возраста 1 раз в неделю, в вечернее время инструктором по физическому воспитанию. </w:t>
      </w:r>
    </w:p>
    <w:p w:rsidR="00575D85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Общее количес</w:t>
      </w:r>
      <w:r w:rsidR="00D433C5">
        <w:rPr>
          <w:rFonts w:ascii="Times New Roman" w:hAnsi="Times New Roman"/>
          <w:sz w:val="24"/>
          <w:szCs w:val="24"/>
        </w:rPr>
        <w:t>тво занятий за учебный год – 33</w:t>
      </w:r>
      <w:r w:rsidRPr="00144684">
        <w:rPr>
          <w:rFonts w:ascii="Times New Roman" w:hAnsi="Times New Roman"/>
          <w:sz w:val="24"/>
          <w:szCs w:val="24"/>
        </w:rPr>
        <w:t>.</w:t>
      </w:r>
    </w:p>
    <w:p w:rsidR="00575D85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575D85" w:rsidRPr="0009621A" w:rsidTr="0009621A">
        <w:tc>
          <w:tcPr>
            <w:tcW w:w="3096" w:type="dxa"/>
          </w:tcPr>
          <w:p w:rsidR="00575D85" w:rsidRPr="0009621A" w:rsidRDefault="00575D85" w:rsidP="0009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1A">
              <w:rPr>
                <w:rFonts w:ascii="Times New Roman" w:hAnsi="Times New Roman"/>
                <w:b/>
                <w:sz w:val="24"/>
                <w:szCs w:val="24"/>
              </w:rPr>
              <w:t>В неделю, занятий</w:t>
            </w:r>
          </w:p>
        </w:tc>
        <w:tc>
          <w:tcPr>
            <w:tcW w:w="3096" w:type="dxa"/>
          </w:tcPr>
          <w:p w:rsidR="00575D85" w:rsidRPr="0009621A" w:rsidRDefault="00575D85" w:rsidP="0009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1A">
              <w:rPr>
                <w:rFonts w:ascii="Times New Roman" w:hAnsi="Times New Roman"/>
                <w:b/>
                <w:sz w:val="24"/>
                <w:szCs w:val="24"/>
              </w:rPr>
              <w:t>В месяц, занятий</w:t>
            </w:r>
          </w:p>
        </w:tc>
        <w:tc>
          <w:tcPr>
            <w:tcW w:w="3096" w:type="dxa"/>
          </w:tcPr>
          <w:p w:rsidR="00575D85" w:rsidRPr="0009621A" w:rsidRDefault="00575D85" w:rsidP="0009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1A">
              <w:rPr>
                <w:rFonts w:ascii="Times New Roman" w:hAnsi="Times New Roman"/>
                <w:b/>
                <w:sz w:val="24"/>
                <w:szCs w:val="24"/>
              </w:rPr>
              <w:t xml:space="preserve"> В год, занятий</w:t>
            </w:r>
          </w:p>
        </w:tc>
      </w:tr>
      <w:tr w:rsidR="00575D85" w:rsidRPr="0009621A" w:rsidTr="0009621A">
        <w:tc>
          <w:tcPr>
            <w:tcW w:w="3096" w:type="dxa"/>
          </w:tcPr>
          <w:p w:rsidR="00575D85" w:rsidRPr="0009621A" w:rsidRDefault="00575D85" w:rsidP="000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575D85" w:rsidRPr="0009621A" w:rsidRDefault="00575D85" w:rsidP="000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575D85" w:rsidRPr="0009621A" w:rsidRDefault="00D433C5" w:rsidP="000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116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1166">
        <w:rPr>
          <w:rFonts w:ascii="Times New Roman" w:hAnsi="Times New Roman"/>
          <w:b/>
          <w:sz w:val="24"/>
          <w:szCs w:val="24"/>
          <w:lang w:eastAsia="ru-RU"/>
        </w:rPr>
        <w:t>Содержание программы.</w:t>
      </w:r>
    </w:p>
    <w:p w:rsidR="00575D85" w:rsidRDefault="00575D85" w:rsidP="008957E9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5D85" w:rsidRPr="008957E9" w:rsidRDefault="00575D85" w:rsidP="008957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957E9">
        <w:rPr>
          <w:rFonts w:ascii="Times New Roman" w:hAnsi="Times New Roman"/>
          <w:sz w:val="24"/>
          <w:szCs w:val="24"/>
          <w:lang w:eastAsia="ru-RU"/>
        </w:rPr>
        <w:t xml:space="preserve">Программа составлена с учетом реализации </w:t>
      </w:r>
      <w:proofErr w:type="spellStart"/>
      <w:r w:rsidRPr="008957E9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8957E9">
        <w:rPr>
          <w:rFonts w:ascii="Times New Roman" w:hAnsi="Times New Roman"/>
          <w:sz w:val="24"/>
          <w:szCs w:val="24"/>
          <w:lang w:eastAsia="ru-RU"/>
        </w:rPr>
        <w:t xml:space="preserve"> связей по разделам:</w:t>
      </w:r>
    </w:p>
    <w:p w:rsidR="00575D85" w:rsidRPr="008957E9" w:rsidRDefault="00575D85" w:rsidP="008957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7E9">
        <w:rPr>
          <w:rFonts w:ascii="Times New Roman" w:hAnsi="Times New Roman"/>
          <w:sz w:val="24"/>
          <w:szCs w:val="24"/>
          <w:lang w:eastAsia="ru-RU"/>
        </w:rPr>
        <w:t>•</w:t>
      </w:r>
      <w:r w:rsidRPr="008957E9">
        <w:rPr>
          <w:rFonts w:ascii="Times New Roman" w:hAnsi="Times New Roman"/>
          <w:sz w:val="24"/>
          <w:szCs w:val="24"/>
          <w:lang w:eastAsia="ru-RU"/>
        </w:rPr>
        <w:tab/>
        <w:t>познавательное развитие, где дошкольников знакомят с историей возникновения спортивных игр, с основными правилами игр, с кубанскими спортивными клубами и их спортсменами.</w:t>
      </w:r>
    </w:p>
    <w:p w:rsidR="00575D85" w:rsidRDefault="00575D85" w:rsidP="008957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7E9">
        <w:rPr>
          <w:rFonts w:ascii="Times New Roman" w:hAnsi="Times New Roman"/>
          <w:sz w:val="24"/>
          <w:szCs w:val="24"/>
          <w:lang w:eastAsia="ru-RU"/>
        </w:rPr>
        <w:t>•</w:t>
      </w:r>
      <w:r w:rsidRPr="008957E9">
        <w:rPr>
          <w:rFonts w:ascii="Times New Roman" w:hAnsi="Times New Roman"/>
          <w:sz w:val="24"/>
          <w:szCs w:val="24"/>
          <w:lang w:eastAsia="ru-RU"/>
        </w:rPr>
        <w:tab/>
        <w:t>физическое развитие, где прививаются основы здорового образа жизни, проводятся пешие прогулки и экскурсии по станице к спортивным объектам.</w:t>
      </w:r>
    </w:p>
    <w:p w:rsidR="00575D85" w:rsidRPr="008957E9" w:rsidRDefault="00575D85" w:rsidP="008957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F515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1584">
        <w:rPr>
          <w:rFonts w:ascii="Times New Roman" w:hAnsi="Times New Roman"/>
          <w:b/>
          <w:sz w:val="24"/>
          <w:szCs w:val="24"/>
          <w:lang w:eastAsia="ru-RU"/>
        </w:rPr>
        <w:t>Организация образовательной деятельности:</w:t>
      </w:r>
    </w:p>
    <w:p w:rsidR="00575D85" w:rsidRPr="00F515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На занятиях и вне занятий:                   </w:t>
      </w:r>
    </w:p>
    <w:p w:rsidR="00575D85" w:rsidRPr="00F515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•  Проведение бесед об истории и правил спортивных игр с мячом.</w:t>
      </w:r>
    </w:p>
    <w:p w:rsidR="00575D85" w:rsidRPr="00F515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•  Дети должны освоить технику игры в волейбол (пионербол), баскетбол, состоящую из двух видов действий: движения, которые выполняются без мяча или с мячом в руках без передачи его партнеру (стойка, остановки, повороты, прыжки, ложные движения)</w:t>
      </w:r>
    </w:p>
    <w:p w:rsidR="00575D85" w:rsidRPr="00F515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•  Действия с мячом: ловля, передача, ведение и забрасывание в корзину, подача мяча, перебрасывание мяча через сетку.</w:t>
      </w:r>
    </w:p>
    <w:p w:rsidR="00575D85" w:rsidRPr="001446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•  Перемещение по площадке осуществляется бегом в сочетании с ходьбой, прыжками, поворотами.</w:t>
      </w:r>
    </w:p>
    <w:p w:rsidR="00575D85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В старшем дошкольном возрасте нав</w:t>
      </w:r>
      <w:r>
        <w:rPr>
          <w:rFonts w:ascii="Times New Roman" w:hAnsi="Times New Roman"/>
          <w:sz w:val="24"/>
          <w:szCs w:val="24"/>
          <w:lang w:eastAsia="ru-RU"/>
        </w:rPr>
        <w:t>ыки катания мячей получают даль</w:t>
      </w:r>
      <w:r w:rsidRPr="00F51584">
        <w:rPr>
          <w:rFonts w:ascii="Times New Roman" w:hAnsi="Times New Roman"/>
          <w:sz w:val="24"/>
          <w:szCs w:val="24"/>
          <w:lang w:eastAsia="ru-RU"/>
        </w:rPr>
        <w:t>нейшее развитие. Разнообра</w:t>
      </w:r>
      <w:r>
        <w:rPr>
          <w:rFonts w:ascii="Times New Roman" w:hAnsi="Times New Roman"/>
          <w:sz w:val="24"/>
          <w:szCs w:val="24"/>
          <w:lang w:eastAsia="ru-RU"/>
        </w:rPr>
        <w:t>знее и сложнее становятся упраж</w:t>
      </w:r>
      <w:r w:rsidRPr="00F51584">
        <w:rPr>
          <w:rFonts w:ascii="Times New Roman" w:hAnsi="Times New Roman"/>
          <w:sz w:val="24"/>
          <w:szCs w:val="24"/>
          <w:lang w:eastAsia="ru-RU"/>
        </w:rPr>
        <w:t>нения в бросании и ловл</w:t>
      </w:r>
      <w:r>
        <w:rPr>
          <w:rFonts w:ascii="Times New Roman" w:hAnsi="Times New Roman"/>
          <w:sz w:val="24"/>
          <w:szCs w:val="24"/>
          <w:lang w:eastAsia="ru-RU"/>
        </w:rPr>
        <w:t>е мяча. Дети должны иметь разно</w:t>
      </w:r>
      <w:r w:rsidRPr="00F51584">
        <w:rPr>
          <w:rFonts w:ascii="Times New Roman" w:hAnsi="Times New Roman"/>
          <w:sz w:val="24"/>
          <w:szCs w:val="24"/>
          <w:lang w:eastAsia="ru-RU"/>
        </w:rPr>
        <w:t>сторонние навыки владения мячом. Они должны уметь его ловко принимать, непринужденно держать, быстро и точно передавать в разных направлениях. На занятиях  и в самостоятельных играх у детей седьмого года совершенствуются и закрепляются навыки всех способов катания, бросания и ловли. Значительно улучшается владение мячом. Ребенок довольно сво</w:t>
      </w:r>
      <w:r>
        <w:rPr>
          <w:rFonts w:ascii="Times New Roman" w:hAnsi="Times New Roman"/>
          <w:sz w:val="24"/>
          <w:szCs w:val="24"/>
          <w:lang w:eastAsia="ru-RU"/>
        </w:rPr>
        <w:t>бодно его держит, передает, бро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сает, ловит. Передавая </w:t>
      </w:r>
      <w:proofErr w:type="gramStart"/>
      <w:r w:rsidRPr="00F51584">
        <w:rPr>
          <w:rFonts w:ascii="Times New Roman" w:hAnsi="Times New Roman"/>
          <w:sz w:val="24"/>
          <w:szCs w:val="24"/>
          <w:lang w:eastAsia="ru-RU"/>
        </w:rPr>
        <w:t>мячи друг другу или перебрасывая</w:t>
      </w:r>
      <w:proofErr w:type="gramEnd"/>
      <w:r w:rsidRPr="00F51584">
        <w:rPr>
          <w:rFonts w:ascii="Times New Roman" w:hAnsi="Times New Roman"/>
          <w:sz w:val="24"/>
          <w:szCs w:val="24"/>
          <w:lang w:eastAsia="ru-RU"/>
        </w:rPr>
        <w:t xml:space="preserve"> в разных положениях, дети действуют уверенно и ловко, что позволяет включать эти виды дв</w:t>
      </w:r>
      <w:r>
        <w:rPr>
          <w:rFonts w:ascii="Times New Roman" w:hAnsi="Times New Roman"/>
          <w:sz w:val="24"/>
          <w:szCs w:val="24"/>
          <w:lang w:eastAsia="ru-RU"/>
        </w:rPr>
        <w:t>ижений в задания с элемен</w:t>
      </w:r>
      <w:r w:rsidRPr="00F51584">
        <w:rPr>
          <w:rFonts w:ascii="Times New Roman" w:hAnsi="Times New Roman"/>
          <w:sz w:val="24"/>
          <w:szCs w:val="24"/>
          <w:lang w:eastAsia="ru-RU"/>
        </w:rPr>
        <w:t>тами соревнования, в эстафеты.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Спортивные игры и упражне</w:t>
      </w:r>
      <w:r>
        <w:rPr>
          <w:rFonts w:ascii="Times New Roman" w:hAnsi="Times New Roman"/>
          <w:sz w:val="24"/>
          <w:szCs w:val="24"/>
          <w:lang w:eastAsia="ru-RU"/>
        </w:rPr>
        <w:t>ния способствуют совершенствова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нию деятельности основных физиологических систем организма (нервной, </w:t>
      </w:r>
      <w:proofErr w:type="gramStart"/>
      <w:r w:rsidRPr="00F51584">
        <w:rPr>
          <w:rFonts w:ascii="Times New Roman" w:hAnsi="Times New Roman"/>
          <w:sz w:val="24"/>
          <w:szCs w:val="24"/>
          <w:lang w:eastAsia="ru-RU"/>
        </w:rPr>
        <w:t>сердечно-сосудистой</w:t>
      </w:r>
      <w:proofErr w:type="gramEnd"/>
      <w:r w:rsidRPr="00F515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дыхательной), улучшению физичес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кого развития, физической подготовленности детей, воспитанию положительных морально-волевых качеств.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Очень ценно, что заня</w:t>
      </w:r>
      <w:r w:rsidRPr="00F51584">
        <w:rPr>
          <w:rFonts w:ascii="Times New Roman" w:hAnsi="Times New Roman"/>
          <w:sz w:val="24"/>
          <w:szCs w:val="24"/>
          <w:lang w:eastAsia="ru-RU"/>
        </w:rPr>
        <w:t>тия спортивными играми и упражнениями способствуют воспитанию у дошкольников положительных чер</w:t>
      </w:r>
      <w:r>
        <w:rPr>
          <w:rFonts w:ascii="Times New Roman" w:hAnsi="Times New Roman"/>
          <w:sz w:val="24"/>
          <w:szCs w:val="24"/>
          <w:lang w:eastAsia="ru-RU"/>
        </w:rPr>
        <w:t>т характера, создают благоприят</w:t>
      </w:r>
      <w:r w:rsidRPr="00F51584">
        <w:rPr>
          <w:rFonts w:ascii="Times New Roman" w:hAnsi="Times New Roman"/>
          <w:sz w:val="24"/>
          <w:szCs w:val="24"/>
          <w:lang w:eastAsia="ru-RU"/>
        </w:rPr>
        <w:t>ные условия для воспитания дружеских отношений в коллективе, взаимопомощи.  Игры с мячом развивают товарищеские взаимоотношения, основанные на сотрудничестве. Они требуют выдержки, решительности, смелости. Д</w:t>
      </w:r>
      <w:r>
        <w:rPr>
          <w:rFonts w:ascii="Times New Roman" w:hAnsi="Times New Roman"/>
          <w:sz w:val="24"/>
          <w:szCs w:val="24"/>
          <w:lang w:eastAsia="ru-RU"/>
        </w:rPr>
        <w:t xml:space="preserve">ети учатся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управлять своими дви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жениями в разнообразных условиях, в </w:t>
      </w:r>
      <w:r>
        <w:rPr>
          <w:rFonts w:ascii="Times New Roman" w:hAnsi="Times New Roman"/>
          <w:sz w:val="24"/>
          <w:szCs w:val="24"/>
          <w:lang w:eastAsia="ru-RU"/>
        </w:rPr>
        <w:t>различных игровых си</w:t>
      </w:r>
      <w:r w:rsidRPr="00F51584">
        <w:rPr>
          <w:rFonts w:ascii="Times New Roman" w:hAnsi="Times New Roman"/>
          <w:sz w:val="24"/>
          <w:szCs w:val="24"/>
          <w:lang w:eastAsia="ru-RU"/>
        </w:rPr>
        <w:t>туациях.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Для решения поставленных задач создана и расширяется развивающая двигательная  среда и среда познавательного плана – мячи всех размеров, картотека подвижных игр с элементами спортивных игр, дидактические игры, фотографии, иллюстрации, баскетбольные стойки в группы, нетрадиционное оборудование.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Игровая форма проведения занятия является основой методики обучения спортивным игр</w:t>
      </w:r>
      <w:r>
        <w:rPr>
          <w:rFonts w:ascii="Times New Roman" w:hAnsi="Times New Roman"/>
          <w:sz w:val="24"/>
          <w:szCs w:val="24"/>
          <w:lang w:eastAsia="ru-RU"/>
        </w:rPr>
        <w:t>ам и упражнениям. Занятие   про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ходит как занимательная игра.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Секционные занятия строятся по классической традиционной схеме: вводная часть – разминка, основная и заключительная. В водной части дети упражняются в ходьбе, беге и прыжках. Например, ходьба в сочетании с ведением мяча ногой, ходьба с подбрасыванием и ловлей мяча в разных положениях, боковой галоп с ведением мяча и без него, прыжки из положения приседа и т.д.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В основной части происходит обучение, закрепление и совершенствование движений.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В качестве общеразвивающих упражнений  используется </w:t>
      </w:r>
      <w:proofErr w:type="spellStart"/>
      <w:r w:rsidRPr="00F51584">
        <w:rPr>
          <w:rFonts w:ascii="Times New Roman" w:hAnsi="Times New Roman"/>
          <w:sz w:val="24"/>
          <w:szCs w:val="24"/>
          <w:lang w:eastAsia="ru-RU"/>
        </w:rPr>
        <w:t>фитбол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гимнастика.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За счет вибрации при выполнении упражнений и амортизационной функции мяча активизируются регенеративные процессы, улучшаются кровообращение и </w:t>
      </w:r>
      <w:proofErr w:type="spellStart"/>
      <w:r w:rsidRPr="00F51584">
        <w:rPr>
          <w:rFonts w:ascii="Times New Roman" w:hAnsi="Times New Roman"/>
          <w:sz w:val="24"/>
          <w:szCs w:val="24"/>
          <w:lang w:eastAsia="ru-RU"/>
        </w:rPr>
        <w:t>микродинамика</w:t>
      </w:r>
      <w:proofErr w:type="spellEnd"/>
      <w:r w:rsidRPr="00F51584">
        <w:rPr>
          <w:rFonts w:ascii="Times New Roman" w:hAnsi="Times New Roman"/>
          <w:sz w:val="24"/>
          <w:szCs w:val="24"/>
          <w:lang w:eastAsia="ru-RU"/>
        </w:rPr>
        <w:t xml:space="preserve"> в межпозвоночных дисках, что способствует разгрузке позвоночного столба, мобилизации различных его отделов, коррекции и профилактике лордозов и кифозов. Занятия, сидя на мяче, сходны с верховой ездой, положительное влияние которой описано еще Гиппократом. Покачивание в положении сидя на </w:t>
      </w:r>
      <w:proofErr w:type="gramStart"/>
      <w:r w:rsidRPr="00F51584">
        <w:rPr>
          <w:rFonts w:ascii="Times New Roman" w:hAnsi="Times New Roman"/>
          <w:sz w:val="24"/>
          <w:szCs w:val="24"/>
          <w:lang w:eastAsia="ru-RU"/>
        </w:rPr>
        <w:t>мяче</w:t>
      </w:r>
      <w:proofErr w:type="gramEnd"/>
      <w:r w:rsidRPr="00F51584">
        <w:rPr>
          <w:rFonts w:ascii="Times New Roman" w:hAnsi="Times New Roman"/>
          <w:sz w:val="24"/>
          <w:szCs w:val="24"/>
          <w:lang w:eastAsia="ru-RU"/>
        </w:rPr>
        <w:t xml:space="preserve"> нормализируют обменные процессы, благотворно влияя на работу внутренних органов, улучшают отток лимфы и венозной крови, легочное кровообращение, способствует откашливанию при заболевании легких, стимулируют функцию коры надпочечников, улучшают перистальтику кишечника. Упражнения на мяче тренируют вестибулярный аппарат, развивают координацию движений и функцию равновесия, развивают гибкость, увеличивают подвижность и пластичность суставов, укрепляют мышцы туловища, формируя  правильную осанку.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Вместо традиционных основных видов движения в основной части занятия используются подводящие упражнения, которые помогают детям овладеть основными приемами техники спортивных игр.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В подводящие упражнения включаются  движения, сходные по структуре с главными элементами техники того действия, которым предстоит овладеть. Например, при обучении броскам мяча в корзину в баскетболе первым упражнением является обычная передача мяча, затем выполн</w:t>
      </w:r>
      <w:r>
        <w:rPr>
          <w:rFonts w:ascii="Times New Roman" w:hAnsi="Times New Roman"/>
          <w:sz w:val="24"/>
          <w:szCs w:val="24"/>
          <w:lang w:eastAsia="ru-RU"/>
        </w:rPr>
        <w:t>ение передачи с высокой траекто</w:t>
      </w:r>
      <w:r w:rsidRPr="00F51584">
        <w:rPr>
          <w:rFonts w:ascii="Times New Roman" w:hAnsi="Times New Roman"/>
          <w:sz w:val="24"/>
          <w:szCs w:val="24"/>
          <w:lang w:eastAsia="ru-RU"/>
        </w:rPr>
        <w:t>рией, далее — передача мяча ч</w:t>
      </w:r>
      <w:r>
        <w:rPr>
          <w:rFonts w:ascii="Times New Roman" w:hAnsi="Times New Roman"/>
          <w:sz w:val="24"/>
          <w:szCs w:val="24"/>
          <w:lang w:eastAsia="ru-RU"/>
        </w:rPr>
        <w:t>ерез различные высокорасположен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ные препятствия (сетка, веревка, планка) с попаданием в </w:t>
      </w:r>
      <w:r>
        <w:rPr>
          <w:rFonts w:ascii="Times New Roman" w:hAnsi="Times New Roman"/>
          <w:sz w:val="24"/>
          <w:szCs w:val="24"/>
          <w:lang w:eastAsia="ru-RU"/>
        </w:rPr>
        <w:t>горизон</w:t>
      </w:r>
      <w:r w:rsidRPr="00F51584">
        <w:rPr>
          <w:rFonts w:ascii="Times New Roman" w:hAnsi="Times New Roman"/>
          <w:sz w:val="24"/>
          <w:szCs w:val="24"/>
          <w:lang w:eastAsia="ru-RU"/>
        </w:rPr>
        <w:t>тальную цель (щит баскетбольной корзины) и, наконец, броски непосредственно в корзину. 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видим, все эти упражнения вклю</w:t>
      </w:r>
      <w:r w:rsidRPr="00F51584">
        <w:rPr>
          <w:rFonts w:ascii="Times New Roman" w:hAnsi="Times New Roman"/>
          <w:sz w:val="24"/>
          <w:szCs w:val="24"/>
          <w:lang w:eastAsia="ru-RU"/>
        </w:rPr>
        <w:t>чают бросок мяча, но условия ег</w:t>
      </w:r>
      <w:r>
        <w:rPr>
          <w:rFonts w:ascii="Times New Roman" w:hAnsi="Times New Roman"/>
          <w:sz w:val="24"/>
          <w:szCs w:val="24"/>
          <w:lang w:eastAsia="ru-RU"/>
        </w:rPr>
        <w:t>о выполнения постепенно усложня</w:t>
      </w:r>
      <w:r w:rsidRPr="00F51584">
        <w:rPr>
          <w:rFonts w:ascii="Times New Roman" w:hAnsi="Times New Roman"/>
          <w:sz w:val="24"/>
          <w:szCs w:val="24"/>
          <w:lang w:eastAsia="ru-RU"/>
        </w:rPr>
        <w:t>ются.</w:t>
      </w:r>
      <w:r>
        <w:rPr>
          <w:rFonts w:ascii="Times New Roman" w:hAnsi="Times New Roman"/>
          <w:sz w:val="24"/>
          <w:szCs w:val="24"/>
          <w:lang w:eastAsia="ru-RU"/>
        </w:rPr>
        <w:t xml:space="preserve"> Если в качестве подводящего уп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ражнения используется хорошо </w:t>
      </w:r>
      <w:r>
        <w:rPr>
          <w:rFonts w:ascii="Times New Roman" w:hAnsi="Times New Roman"/>
          <w:sz w:val="24"/>
          <w:szCs w:val="24"/>
          <w:lang w:eastAsia="ru-RU"/>
        </w:rPr>
        <w:t>освоенное ранее движение, то до</w:t>
      </w:r>
      <w:r w:rsidRPr="00F51584">
        <w:rPr>
          <w:rFonts w:ascii="Times New Roman" w:hAnsi="Times New Roman"/>
          <w:sz w:val="24"/>
          <w:szCs w:val="24"/>
          <w:lang w:eastAsia="ru-RU"/>
        </w:rPr>
        <w:t>статочно повторить его всего лишь несколько раз непосредственно перед разучиванием нового двигательного действия.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Подводящими упражнениями могут служить: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1.</w:t>
      </w:r>
      <w:r w:rsidRPr="00F51584">
        <w:rPr>
          <w:rFonts w:ascii="Times New Roman" w:hAnsi="Times New Roman"/>
          <w:sz w:val="24"/>
          <w:szCs w:val="24"/>
          <w:lang w:eastAsia="ru-RU"/>
        </w:rPr>
        <w:tab/>
        <w:t>Отдельные части изучаемого двигательного действия.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2.</w:t>
      </w:r>
      <w:r w:rsidRPr="00F51584">
        <w:rPr>
          <w:rFonts w:ascii="Times New Roman" w:hAnsi="Times New Roman"/>
          <w:sz w:val="24"/>
          <w:szCs w:val="24"/>
          <w:lang w:eastAsia="ru-RU"/>
        </w:rPr>
        <w:tab/>
        <w:t>Имитация изучаемых двигательных действий.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3.</w:t>
      </w:r>
      <w:r w:rsidRPr="00F51584">
        <w:rPr>
          <w:rFonts w:ascii="Times New Roman" w:hAnsi="Times New Roman"/>
          <w:sz w:val="24"/>
          <w:szCs w:val="24"/>
          <w:lang w:eastAsia="ru-RU"/>
        </w:rPr>
        <w:tab/>
        <w:t xml:space="preserve">Непосредственно изучаемое двигательное действие, которое выполняется в облегченных условиях.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4.</w:t>
      </w:r>
      <w:r w:rsidRPr="00F51584">
        <w:rPr>
          <w:rFonts w:ascii="Times New Roman" w:hAnsi="Times New Roman"/>
          <w:sz w:val="24"/>
          <w:szCs w:val="24"/>
          <w:lang w:eastAsia="ru-RU"/>
        </w:rPr>
        <w:tab/>
        <w:t>Само изучаемое двигательное действие, выполняемое в замедленном темпе. При выполнении упражнения в замедленном темпе ребенку легче контролировать свои движения, и он допускает меньше ошибок.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На  занятии  дети упражняются в 4 движениях. Это подводящие упражнения для футбола, волейбола, баскетбола и гандбола. Например, удар по неподвижному мячу с 1,2,3 шагов; ведение мяча одной рукой и передача его в парах; отбивание пляжного мяча пальцами или ладонями.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Подвижная игра проводится также с элементами спортивных игр. Например, могут быть использованы  такие игры, как: «Мяч через сетку», «Подвижная цель», «Перестрелка»,  «Задержи мяч», «Кого назвали, тот ловит мяч».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В заключительной части занятия дается  теоретический материал по истории возникновения, правил спортивных игр, дидактические игры («Опиши и назови игру», «Узнай игру по описанию», «Из какой игры мяч?», «</w:t>
      </w:r>
      <w:proofErr w:type="spellStart"/>
      <w:r w:rsidRPr="00F51584">
        <w:rPr>
          <w:rFonts w:ascii="Times New Roman" w:hAnsi="Times New Roman"/>
          <w:sz w:val="24"/>
          <w:szCs w:val="24"/>
          <w:lang w:eastAsia="ru-RU"/>
        </w:rPr>
        <w:t>Фотозагадки</w:t>
      </w:r>
      <w:proofErr w:type="spellEnd"/>
      <w:r w:rsidRPr="00F51584">
        <w:rPr>
          <w:rFonts w:ascii="Times New Roman" w:hAnsi="Times New Roman"/>
          <w:sz w:val="24"/>
          <w:szCs w:val="24"/>
          <w:lang w:eastAsia="ru-RU"/>
        </w:rPr>
        <w:t>»),  викторины на знание игр, рассматриваем  иллюстрации и фотографии с изображением игровых моментов. В помощь себе сформированы папки с теоретическим и методическим материалом по спортивным играм, в которых используется мяч.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       Обучение спортивным играм и упражнениям протекает более успешно при реализации всех </w:t>
      </w:r>
      <w:proofErr w:type="spellStart"/>
      <w:r w:rsidRPr="00F51584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бщедидактических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принципов. Осо</w:t>
      </w:r>
      <w:r w:rsidRPr="00F51584">
        <w:rPr>
          <w:rFonts w:ascii="Times New Roman" w:hAnsi="Times New Roman"/>
          <w:sz w:val="24"/>
          <w:szCs w:val="24"/>
          <w:lang w:eastAsia="ru-RU"/>
        </w:rPr>
        <w:t>бенно важно обеспечить доступно</w:t>
      </w:r>
      <w:r>
        <w:rPr>
          <w:rFonts w:ascii="Times New Roman" w:hAnsi="Times New Roman"/>
          <w:sz w:val="24"/>
          <w:szCs w:val="24"/>
          <w:lang w:eastAsia="ru-RU"/>
        </w:rPr>
        <w:t>сть учебного материала и индиви</w:t>
      </w:r>
      <w:r w:rsidRPr="00F51584">
        <w:rPr>
          <w:rFonts w:ascii="Times New Roman" w:hAnsi="Times New Roman"/>
          <w:sz w:val="24"/>
          <w:szCs w:val="24"/>
          <w:lang w:eastAsia="ru-RU"/>
        </w:rPr>
        <w:t>дуальный подход к детям, так как спортивные упражнения и игры являются довольно сложными д</w:t>
      </w:r>
      <w:r>
        <w:rPr>
          <w:rFonts w:ascii="Times New Roman" w:hAnsi="Times New Roman"/>
          <w:sz w:val="24"/>
          <w:szCs w:val="24"/>
          <w:lang w:eastAsia="ru-RU"/>
        </w:rPr>
        <w:t>ля дошкольников. При подборе фи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зических упражнений учитываются возрастные и индивидуальные особенности, возможности ребенка и на их основе определяла посильные для него задания.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Более сложные действия спортивных игр можно разучивать в специально созданных условиях (</w:t>
      </w:r>
      <w:r>
        <w:rPr>
          <w:rFonts w:ascii="Times New Roman" w:hAnsi="Times New Roman"/>
          <w:sz w:val="24"/>
          <w:szCs w:val="24"/>
          <w:lang w:eastAsia="ru-RU"/>
        </w:rPr>
        <w:t>вне игры). При этом внимание ре</w:t>
      </w:r>
      <w:r w:rsidRPr="00F51584">
        <w:rPr>
          <w:rFonts w:ascii="Times New Roman" w:hAnsi="Times New Roman"/>
          <w:sz w:val="24"/>
          <w:szCs w:val="24"/>
          <w:lang w:eastAsia="ru-RU"/>
        </w:rPr>
        <w:t>бенка целесообразно направлять на качество выполнения движения. В начале обучен</w:t>
      </w:r>
      <w:r>
        <w:rPr>
          <w:rFonts w:ascii="Times New Roman" w:hAnsi="Times New Roman"/>
          <w:sz w:val="24"/>
          <w:szCs w:val="24"/>
          <w:lang w:eastAsia="ru-RU"/>
        </w:rPr>
        <w:t>ия спортивным играм внимание ре</w:t>
      </w:r>
      <w:r w:rsidRPr="00F51584">
        <w:rPr>
          <w:rFonts w:ascii="Times New Roman" w:hAnsi="Times New Roman"/>
          <w:sz w:val="24"/>
          <w:szCs w:val="24"/>
          <w:lang w:eastAsia="ru-RU"/>
        </w:rPr>
        <w:t>бенка должно быть направле</w:t>
      </w:r>
      <w:r>
        <w:rPr>
          <w:rFonts w:ascii="Times New Roman" w:hAnsi="Times New Roman"/>
          <w:sz w:val="24"/>
          <w:szCs w:val="24"/>
          <w:lang w:eastAsia="ru-RU"/>
        </w:rPr>
        <w:t>но на качество выполнения каждо</w:t>
      </w:r>
      <w:r w:rsidRPr="00F51584">
        <w:rPr>
          <w:rFonts w:ascii="Times New Roman" w:hAnsi="Times New Roman"/>
          <w:sz w:val="24"/>
          <w:szCs w:val="24"/>
          <w:lang w:eastAsia="ru-RU"/>
        </w:rPr>
        <w:t>го движения, а не на достижение при помощи этого движения определенного результата. В дальнейшем можно усложнять условия выполнения действий, подводить детей к более трудным заданиям. Например, упражнения с элементами соревнования мо</w:t>
      </w:r>
      <w:r>
        <w:rPr>
          <w:rFonts w:ascii="Times New Roman" w:hAnsi="Times New Roman"/>
          <w:sz w:val="24"/>
          <w:szCs w:val="24"/>
          <w:lang w:eastAsia="ru-RU"/>
        </w:rPr>
        <w:t>жно проводить в следующей после</w:t>
      </w:r>
      <w:r w:rsidRPr="00F51584">
        <w:rPr>
          <w:rFonts w:ascii="Times New Roman" w:hAnsi="Times New Roman"/>
          <w:sz w:val="24"/>
          <w:szCs w:val="24"/>
          <w:lang w:eastAsia="ru-RU"/>
        </w:rPr>
        <w:t>довательности усложнения: в н</w:t>
      </w:r>
      <w:r>
        <w:rPr>
          <w:rFonts w:ascii="Times New Roman" w:hAnsi="Times New Roman"/>
          <w:sz w:val="24"/>
          <w:szCs w:val="24"/>
          <w:lang w:eastAsia="ru-RU"/>
        </w:rPr>
        <w:t>ачале обучения соревнования про</w:t>
      </w:r>
      <w:r w:rsidRPr="00F51584">
        <w:rPr>
          <w:rFonts w:ascii="Times New Roman" w:hAnsi="Times New Roman"/>
          <w:sz w:val="24"/>
          <w:szCs w:val="24"/>
          <w:lang w:eastAsia="ru-RU"/>
        </w:rPr>
        <w:t>водятся на точность выполнения д</w:t>
      </w:r>
      <w:r>
        <w:rPr>
          <w:rFonts w:ascii="Times New Roman" w:hAnsi="Times New Roman"/>
          <w:sz w:val="24"/>
          <w:szCs w:val="24"/>
          <w:lang w:eastAsia="ru-RU"/>
        </w:rPr>
        <w:t>ействий, затем — на скорость вы</w:t>
      </w:r>
      <w:r w:rsidRPr="00F51584">
        <w:rPr>
          <w:rFonts w:ascii="Times New Roman" w:hAnsi="Times New Roman"/>
          <w:sz w:val="24"/>
          <w:szCs w:val="24"/>
          <w:lang w:eastAsia="ru-RU"/>
        </w:rPr>
        <w:t>полнения движений сначала ме</w:t>
      </w:r>
      <w:r>
        <w:rPr>
          <w:rFonts w:ascii="Times New Roman" w:hAnsi="Times New Roman"/>
          <w:sz w:val="24"/>
          <w:szCs w:val="24"/>
          <w:lang w:eastAsia="ru-RU"/>
        </w:rPr>
        <w:t>жду отдельными детьми, а в даль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нейшем между группами детей. После этого возможно проводить упражнения с элементами соревнования, которые </w:t>
      </w:r>
      <w:proofErr w:type="gramStart"/>
      <w:r w:rsidRPr="00F51584">
        <w:rPr>
          <w:rFonts w:ascii="Times New Roman" w:hAnsi="Times New Roman"/>
          <w:sz w:val="24"/>
          <w:szCs w:val="24"/>
          <w:lang w:eastAsia="ru-RU"/>
        </w:rPr>
        <w:t>требуют</w:t>
      </w:r>
      <w:proofErr w:type="gramEnd"/>
      <w:r w:rsidRPr="00F51584">
        <w:rPr>
          <w:rFonts w:ascii="Times New Roman" w:hAnsi="Times New Roman"/>
          <w:sz w:val="24"/>
          <w:szCs w:val="24"/>
          <w:lang w:eastAsia="ru-RU"/>
        </w:rPr>
        <w:t xml:space="preserve"> не только точно, но и быстро выполнять дви</w:t>
      </w:r>
      <w:r>
        <w:rPr>
          <w:rFonts w:ascii="Times New Roman" w:hAnsi="Times New Roman"/>
          <w:sz w:val="24"/>
          <w:szCs w:val="24"/>
          <w:lang w:eastAsia="ru-RU"/>
        </w:rPr>
        <w:t>жения. Это обеспечивает преемст</w:t>
      </w:r>
      <w:r w:rsidRPr="00F51584">
        <w:rPr>
          <w:rFonts w:ascii="Times New Roman" w:hAnsi="Times New Roman"/>
          <w:sz w:val="24"/>
          <w:szCs w:val="24"/>
          <w:lang w:eastAsia="ru-RU"/>
        </w:rPr>
        <w:t>венность и постепенность усложн</w:t>
      </w:r>
      <w:r>
        <w:rPr>
          <w:rFonts w:ascii="Times New Roman" w:hAnsi="Times New Roman"/>
          <w:sz w:val="24"/>
          <w:szCs w:val="24"/>
          <w:lang w:eastAsia="ru-RU"/>
        </w:rPr>
        <w:t>ения условий выполнения, закреп</w:t>
      </w:r>
      <w:r w:rsidRPr="00F51584">
        <w:rPr>
          <w:rFonts w:ascii="Times New Roman" w:hAnsi="Times New Roman"/>
          <w:sz w:val="24"/>
          <w:szCs w:val="24"/>
          <w:lang w:eastAsia="ru-RU"/>
        </w:rPr>
        <w:t>ление правильного навыка, помогае</w:t>
      </w:r>
      <w:r>
        <w:rPr>
          <w:rFonts w:ascii="Times New Roman" w:hAnsi="Times New Roman"/>
          <w:sz w:val="24"/>
          <w:szCs w:val="24"/>
          <w:lang w:eastAsia="ru-RU"/>
        </w:rPr>
        <w:t>т избежать однообразной, утом</w:t>
      </w:r>
      <w:r w:rsidRPr="00F51584">
        <w:rPr>
          <w:rFonts w:ascii="Times New Roman" w:hAnsi="Times New Roman"/>
          <w:sz w:val="24"/>
          <w:szCs w:val="24"/>
          <w:lang w:eastAsia="ru-RU"/>
        </w:rPr>
        <w:t>ляющей детей дошкольного возраста работы над техникой.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Не менее важна индивидуали</w:t>
      </w:r>
      <w:r>
        <w:rPr>
          <w:rFonts w:ascii="Times New Roman" w:hAnsi="Times New Roman"/>
          <w:sz w:val="24"/>
          <w:szCs w:val="24"/>
          <w:lang w:eastAsia="ru-RU"/>
        </w:rPr>
        <w:t>зация процесса обучения спортив</w:t>
      </w:r>
      <w:r w:rsidRPr="00F51584">
        <w:rPr>
          <w:rFonts w:ascii="Times New Roman" w:hAnsi="Times New Roman"/>
          <w:sz w:val="24"/>
          <w:szCs w:val="24"/>
          <w:lang w:eastAsia="ru-RU"/>
        </w:rPr>
        <w:t>ным упражнениям и играм. Индивидуальный подход достигается при подборе методов обучения и воспитания в зависим</w:t>
      </w:r>
      <w:r>
        <w:rPr>
          <w:rFonts w:ascii="Times New Roman" w:hAnsi="Times New Roman"/>
          <w:sz w:val="24"/>
          <w:szCs w:val="24"/>
          <w:lang w:eastAsia="ru-RU"/>
        </w:rPr>
        <w:t>ости от сте</w:t>
      </w:r>
      <w:r w:rsidRPr="00F51584">
        <w:rPr>
          <w:rFonts w:ascii="Times New Roman" w:hAnsi="Times New Roman"/>
          <w:sz w:val="24"/>
          <w:szCs w:val="24"/>
          <w:lang w:eastAsia="ru-RU"/>
        </w:rPr>
        <w:t>пени усвоения учебного материал</w:t>
      </w:r>
      <w:r>
        <w:rPr>
          <w:rFonts w:ascii="Times New Roman" w:hAnsi="Times New Roman"/>
          <w:sz w:val="24"/>
          <w:szCs w:val="24"/>
          <w:lang w:eastAsia="ru-RU"/>
        </w:rPr>
        <w:t>а каждым ребенком, при учете ре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акции его организма на физическую нагрузку. Содержание занятий строится с учетом физической подготовленности, индивидуальной одаренности детей к определенному виду движений и их желаний.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Опыт и результаты диагностики показывали, что особенно удается метание мальчикам: их движения более ловки, броски э</w:t>
      </w:r>
      <w:r>
        <w:rPr>
          <w:rFonts w:ascii="Times New Roman" w:hAnsi="Times New Roman"/>
          <w:sz w:val="24"/>
          <w:szCs w:val="24"/>
          <w:lang w:eastAsia="ru-RU"/>
        </w:rPr>
        <w:t>нергичны. Они бросают мячи даль</w:t>
      </w:r>
      <w:r w:rsidRPr="00F51584">
        <w:rPr>
          <w:rFonts w:ascii="Times New Roman" w:hAnsi="Times New Roman"/>
          <w:sz w:val="24"/>
          <w:szCs w:val="24"/>
          <w:lang w:eastAsia="ru-RU"/>
        </w:rPr>
        <w:t>ше и лучше попадают в цель, чем девочки.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51584">
        <w:rPr>
          <w:rFonts w:ascii="Times New Roman" w:hAnsi="Times New Roman"/>
          <w:sz w:val="24"/>
          <w:szCs w:val="24"/>
          <w:lang w:eastAsia="ru-RU"/>
        </w:rPr>
        <w:t>Все задания  и упражнения «Школы мяча» активно стимулируют пр</w:t>
      </w:r>
      <w:r>
        <w:rPr>
          <w:rFonts w:ascii="Times New Roman" w:hAnsi="Times New Roman"/>
          <w:sz w:val="24"/>
          <w:szCs w:val="24"/>
          <w:lang w:eastAsia="ru-RU"/>
        </w:rPr>
        <w:t>ояв</w:t>
      </w:r>
      <w:r w:rsidRPr="00F51584">
        <w:rPr>
          <w:rFonts w:ascii="Times New Roman" w:hAnsi="Times New Roman"/>
          <w:sz w:val="24"/>
          <w:szCs w:val="24"/>
          <w:lang w:eastAsia="ru-RU"/>
        </w:rPr>
        <w:t>ление разных физических к</w:t>
      </w:r>
      <w:r>
        <w:rPr>
          <w:rFonts w:ascii="Times New Roman" w:hAnsi="Times New Roman"/>
          <w:sz w:val="24"/>
          <w:szCs w:val="24"/>
          <w:lang w:eastAsia="ru-RU"/>
        </w:rPr>
        <w:t>ачеств — ловкости, точности, бы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строты, чувства ритма, силы, выносливости. </w:t>
      </w:r>
      <w:proofErr w:type="gramEnd"/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На протяжении всего учебного года родителям проводятся индивидуальные консультации по  интересующим их вопросам, анкетирование с целью узнать отношение родителей к физическому воспитанию в целом. Эта работа </w:t>
      </w:r>
      <w:proofErr w:type="spellStart"/>
      <w:r w:rsidRPr="00F51584">
        <w:rPr>
          <w:rFonts w:ascii="Times New Roman" w:hAnsi="Times New Roman"/>
          <w:sz w:val="24"/>
          <w:szCs w:val="24"/>
          <w:lang w:eastAsia="ru-RU"/>
        </w:rPr>
        <w:t>ведется</w:t>
      </w:r>
      <w:proofErr w:type="gramStart"/>
      <w:r w:rsidRPr="00F51584">
        <w:rPr>
          <w:rFonts w:ascii="Times New Roman" w:hAnsi="Times New Roman"/>
          <w:sz w:val="24"/>
          <w:szCs w:val="24"/>
          <w:lang w:eastAsia="ru-RU"/>
        </w:rPr>
        <w:t>,ч</w:t>
      </w:r>
      <w:proofErr w:type="gramEnd"/>
      <w:r w:rsidRPr="00F51584">
        <w:rPr>
          <w:rFonts w:ascii="Times New Roman" w:hAnsi="Times New Roman"/>
          <w:sz w:val="24"/>
          <w:szCs w:val="24"/>
          <w:lang w:eastAsia="ru-RU"/>
        </w:rPr>
        <w:t>тобым</w:t>
      </w:r>
      <w:proofErr w:type="spellEnd"/>
      <w:r w:rsidRPr="00F51584">
        <w:rPr>
          <w:rFonts w:ascii="Times New Roman" w:hAnsi="Times New Roman"/>
          <w:sz w:val="24"/>
          <w:szCs w:val="24"/>
          <w:lang w:eastAsia="ru-RU"/>
        </w:rPr>
        <w:t xml:space="preserve"> семьи продолжая работу, начатую в нашем ДОУ, пополнили развивающую двигательную среду мячами у себя дома, тем самым давая возможность своим детям </w:t>
      </w:r>
      <w:r w:rsidRPr="00F51584">
        <w:rPr>
          <w:rFonts w:ascii="Times New Roman" w:hAnsi="Times New Roman"/>
          <w:sz w:val="24"/>
          <w:szCs w:val="24"/>
          <w:lang w:eastAsia="ru-RU"/>
        </w:rPr>
        <w:lastRenderedPageBreak/>
        <w:t>закреплять и совершенствовать  двигательные умения и навыки, полученные на занятиях «Школы мяча».</w:t>
      </w: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  Таким образом: в старшем дошкольном возрасте следует уделять больше внимания играм с мячом, например, работая с детьми </w:t>
      </w:r>
      <w:r>
        <w:rPr>
          <w:rFonts w:ascii="Times New Roman" w:hAnsi="Times New Roman"/>
          <w:sz w:val="24"/>
          <w:szCs w:val="24"/>
          <w:lang w:eastAsia="ru-RU"/>
        </w:rPr>
        <w:t xml:space="preserve">в секционной группе. Это позволяет </w:t>
      </w:r>
      <w:r w:rsidRPr="00F51584">
        <w:rPr>
          <w:rFonts w:ascii="Times New Roman" w:hAnsi="Times New Roman"/>
          <w:sz w:val="24"/>
          <w:szCs w:val="24"/>
          <w:lang w:eastAsia="ru-RU"/>
        </w:rPr>
        <w:t>детям более легко адаптироваться к системе работы по физической культуре начальной школы.</w:t>
      </w: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684">
        <w:rPr>
          <w:rFonts w:ascii="Times New Roman" w:hAnsi="Times New Roman"/>
          <w:b/>
          <w:sz w:val="24"/>
          <w:szCs w:val="24"/>
        </w:rPr>
        <w:lastRenderedPageBreak/>
        <w:t xml:space="preserve">Тематическая программа </w:t>
      </w:r>
      <w:r>
        <w:rPr>
          <w:rFonts w:ascii="Times New Roman" w:hAnsi="Times New Roman"/>
          <w:b/>
          <w:sz w:val="24"/>
          <w:szCs w:val="24"/>
        </w:rPr>
        <w:t xml:space="preserve">«Олимпиец» </w:t>
      </w:r>
      <w:r w:rsidRPr="00144684">
        <w:rPr>
          <w:rFonts w:ascii="Times New Roman" w:hAnsi="Times New Roman"/>
          <w:b/>
          <w:sz w:val="24"/>
          <w:szCs w:val="24"/>
        </w:rPr>
        <w:t>по разделу «</w:t>
      </w:r>
      <w:r>
        <w:rPr>
          <w:rFonts w:ascii="Times New Roman" w:hAnsi="Times New Roman"/>
          <w:b/>
          <w:sz w:val="24"/>
          <w:szCs w:val="24"/>
        </w:rPr>
        <w:t>Игры с мячом</w:t>
      </w:r>
      <w:r w:rsidRPr="00144684">
        <w:rPr>
          <w:rFonts w:ascii="Times New Roman" w:hAnsi="Times New Roman"/>
          <w:b/>
          <w:sz w:val="24"/>
          <w:szCs w:val="24"/>
        </w:rPr>
        <w:t>»</w:t>
      </w:r>
    </w:p>
    <w:p w:rsidR="00575D85" w:rsidRPr="00144684" w:rsidRDefault="00575D85" w:rsidP="00144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детей 5-6 лет</w:t>
      </w:r>
    </w:p>
    <w:p w:rsidR="00575D85" w:rsidRPr="00144684" w:rsidRDefault="00575D85" w:rsidP="00144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1. Прокатывание мяча одной рукой и двумя руками из разных положений между предметами (ширина 90—40 см, длина 3—4 м).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2 . Броски мяча вверх и ловля его на месте не менее 10 раз подряд.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3. Подбрасывание мяча с хлопками и другими заданиями на месте.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4. Броски мяча вверх и ловля его в движении не менее 10 раз подряд.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5. Подбрасывание с хлопками и другими заданиями в движении.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6. Броски мяча об пол и ловля двумя руками на месте не менее 10 раз подряд.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7. Отбивание одной рукой на месте не менее 10 раз.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8. Броски мяча об пол и ловля двумя руками не менее 10 раз подряд в движении.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9. Отбивание правой или левой рукой в движении (на 5-6м).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10. Передача мяча друг другу в разных направлениях стоя и сидя.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11. Перебрасывание друг другу и ловля мяча сидя и стоя, стоя спиной друг к другу, разными способами, в разных построениях.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12. Перебрасывание мяча через сетку.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13. Прокатывание набивного мяча друг другу.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14. Прокатывание в ворота набивного мяча друг другу.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15. Перебрасывание набивного мяча друг другу.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16. Забрасывание в баскетбольное кольцо.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17. Бросок мяча об стенку и ловля его двумя руками.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144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детей 6-8 лет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1. Броски мяча вверх, об землю и ловля его двумя руками не менее 20 раз.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2. Броски мяча вверх, об землю и ловля его одной рукой не менее 10 раз.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3. «Школа мяча», стоя на месте.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4. Прокатывание набивных мячей из разных исходных положений (стоя, сидя).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5. Перебрасывание набивных мячей разными способами (снизу, от груди, из-за головы).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 xml:space="preserve">6. Перебрасывание набивных мячей из разных исходных положений (стоя, сидя, стоя на коленях).  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7. Перебрасывание из разных положений (сидя, стоя, лежа).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8. Перебрасывание мячей друг другу во время ходьбы.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9. Перебрасывание мячей друг другу во время бега.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10. Перебрасывание через сетку.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11. Передача мяча с отскоком от пола из одной руки в другую.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 xml:space="preserve">12. Передача мяча </w:t>
      </w:r>
      <w:proofErr w:type="gramStart"/>
      <w:r w:rsidRPr="00144684">
        <w:rPr>
          <w:rFonts w:ascii="Times New Roman" w:hAnsi="Times New Roman"/>
          <w:sz w:val="24"/>
          <w:szCs w:val="24"/>
        </w:rPr>
        <w:t>с отскоком от пола из одной руки в другую в движении</w:t>
      </w:r>
      <w:proofErr w:type="gramEnd"/>
      <w:r w:rsidRPr="00144684">
        <w:rPr>
          <w:rFonts w:ascii="Times New Roman" w:hAnsi="Times New Roman"/>
          <w:sz w:val="24"/>
          <w:szCs w:val="24"/>
        </w:rPr>
        <w:t>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13. Отбивание мяча на месте не менее 10 раз одной рукой.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14. Отбивание мяча в движении по кругу.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15. Ведение мяча, продвигаясь между предметами.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16. Ведение мяча с дополнительными заданиями (поворотами).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 xml:space="preserve">17. Ведение мяча, продвигаясь бегом. </w:t>
      </w:r>
    </w:p>
    <w:p w:rsidR="00575D85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18. Ве</w:t>
      </w:r>
      <w:r>
        <w:rPr>
          <w:rFonts w:ascii="Times New Roman" w:hAnsi="Times New Roman"/>
          <w:sz w:val="24"/>
          <w:szCs w:val="24"/>
        </w:rPr>
        <w:t>дение мяча прыжками.</w:t>
      </w:r>
    </w:p>
    <w:p w:rsidR="00575D85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</w:p>
    <w:p w:rsidR="00575D85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8957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D85" w:rsidRPr="00812A4E" w:rsidRDefault="00575D85" w:rsidP="00895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2A4E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Тематический план</w:t>
      </w:r>
    </w:p>
    <w:p w:rsidR="00575D85" w:rsidRPr="00144684" w:rsidRDefault="00575D85" w:rsidP="0014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Группа детей 5-6 лет</w:t>
      </w:r>
    </w:p>
    <w:p w:rsidR="00575D85" w:rsidRPr="00144684" w:rsidRDefault="00575D85" w:rsidP="001446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1134"/>
        <w:gridCol w:w="5245"/>
        <w:gridCol w:w="3118"/>
      </w:tblGrid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34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245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311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мячом индивидуально и в парах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управлять мячом, чувствовать 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575D85" w:rsidRDefault="00D433C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мячом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освоение техники приема и передачи мяча в пионерболе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мяч в движении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75D85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Пионербол: правила игры, техника владения мячом, движения и остановки. </w:t>
            </w:r>
          </w:p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по упрощенным правилам в пионербол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точности передачи мяча партнеру, обучение игры в пионербол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575D85" w:rsidRDefault="00D433C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действия с мячом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по упрощенным правилам в пионербол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точность передачи мяча при игре в парах, тройках и т.п.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Мини-футбол: правила игры, обучение действиям с мячом, остановки мяча, ловли и отбивания вратарем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детей к игре в мини-футбол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75D85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Баскетбол: упражнения на освоение ловли и передачи мяча. </w:t>
            </w:r>
          </w:p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ловкость в действиях с мячом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75D85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Пионербол: упражнения на закрепление техники владения мячом и развитие координационных способностей. </w:t>
            </w:r>
          </w:p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в пионербол по упрощенным правилам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технику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D433C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Мини-футбол: закрепление действий с мячом, остановки мяча, ловли и отбивания вратарем.</w:t>
            </w:r>
          </w:p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в мини-футбол по упрощенным правилам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тактику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0219D9">
        <w:tc>
          <w:tcPr>
            <w:tcW w:w="7656" w:type="dxa"/>
            <w:gridSpan w:val="3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8" w:type="dxa"/>
          </w:tcPr>
          <w:p w:rsidR="00575D85" w:rsidRPr="00144684" w:rsidRDefault="00D433C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 часа</w:t>
            </w:r>
          </w:p>
        </w:tc>
      </w:tr>
    </w:tbl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BD4472" w:rsidRDefault="00575D85" w:rsidP="008957E9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4472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Тематический план</w:t>
      </w:r>
    </w:p>
    <w:p w:rsidR="00575D85" w:rsidRPr="00144684" w:rsidRDefault="00575D85" w:rsidP="00144684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5D85" w:rsidRDefault="00575D85" w:rsidP="004A3826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Группа детей 6-8 лет</w:t>
      </w:r>
    </w:p>
    <w:p w:rsidR="00575D85" w:rsidRPr="004A3826" w:rsidRDefault="00575D85" w:rsidP="004A3826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8"/>
        <w:gridCol w:w="1090"/>
        <w:gridCol w:w="4536"/>
        <w:gridCol w:w="3402"/>
      </w:tblGrid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90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36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овладение техникой передвижений, остановок, поворотов и стоек в волейболе.</w:t>
            </w:r>
          </w:p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в пионербол по упрощенным правилам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управлять мячом, чувствовать 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освоение техники приема и передачи мяча в волейболе</w:t>
            </w:r>
          </w:p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в пионербол по упрощенным правилам 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мяч в движении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Баскетбол: правила игры, техника передвижения с мячом, повороты и остановки. </w:t>
            </w:r>
          </w:p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по упрощенным правилам мини баскетбола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точности передачи мяча партнеру, закрепление правил игры в баскетбол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Мини-футбол: правила игры, совершенствование ударов по мячу, остановки мяча, ловли и отбивания вратарем.</w:t>
            </w:r>
          </w:p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Двусторонняя игра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точность передачи мяча при игре в парах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0" w:type="dxa"/>
          </w:tcPr>
          <w:p w:rsidR="00575D85" w:rsidRDefault="00D433C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75D85" w:rsidRPr="00144684" w:rsidRDefault="00D433C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Баскетбол: упражнения на освоение ловли и передачи мяча. </w:t>
            </w:r>
          </w:p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Комбинации из освоенных элементов. Игра в мини - баскетбол по упрощенным правилам 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детей к игре в баскетбол с двумя мячами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Pr="00144684" w:rsidRDefault="00D433C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Баскетбол:  упражнения на овладение техникой бросков мяча. </w:t>
            </w:r>
          </w:p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основных элементов. Игра в мини - баскетбол по упрощенным правилам.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ловкость, умения принимать решения в процессе игры баскетбол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Пионербол: упражнения на закрепление техники владения мячом и развитие координационных способностей.</w:t>
            </w:r>
          </w:p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в пионербол по упрощенным правилам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технику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0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Футбол: правила игры, упражнения на овладение техникой передвижения, остановок, поворотов, ударов по мячу остановок мяча, на освоение техникой ведения мяча.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тактику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A76E89">
        <w:tc>
          <w:tcPr>
            <w:tcW w:w="6804" w:type="dxa"/>
            <w:gridSpan w:val="3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2" w:type="dxa"/>
          </w:tcPr>
          <w:p w:rsidR="00575D85" w:rsidRPr="00144684" w:rsidRDefault="00D433C5" w:rsidP="004A3826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 часа</w:t>
            </w:r>
          </w:p>
        </w:tc>
      </w:tr>
    </w:tbl>
    <w:p w:rsidR="00575D85" w:rsidRDefault="00575D85" w:rsidP="004A3826">
      <w:pPr>
        <w:spacing w:after="0" w:line="300" w:lineRule="atLeas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75D85" w:rsidRDefault="00575D85" w:rsidP="004A3826">
      <w:pPr>
        <w:spacing w:after="0" w:line="300" w:lineRule="atLeas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75D85" w:rsidRDefault="00575D85" w:rsidP="004A3826">
      <w:pPr>
        <w:spacing w:after="0" w:line="300" w:lineRule="atLeas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75D85" w:rsidRPr="00144684" w:rsidRDefault="00575D85" w:rsidP="004A3826">
      <w:pPr>
        <w:spacing w:after="0" w:line="300" w:lineRule="atLeas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Используемая л</w:t>
      </w:r>
      <w:r w:rsidRPr="00144684">
        <w:rPr>
          <w:rFonts w:ascii="Times New Roman" w:hAnsi="Times New Roman"/>
          <w:b/>
          <w:bCs/>
          <w:iCs/>
          <w:sz w:val="24"/>
          <w:szCs w:val="24"/>
          <w:lang w:eastAsia="ru-RU"/>
        </w:rPr>
        <w:t>итература</w:t>
      </w:r>
    </w:p>
    <w:p w:rsidR="00575D85" w:rsidRPr="00144684" w:rsidRDefault="00575D85" w:rsidP="00144684">
      <w:pPr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 xml:space="preserve">1.             </w:t>
      </w:r>
      <w:proofErr w:type="spellStart"/>
      <w:r w:rsidRPr="00144684">
        <w:rPr>
          <w:rFonts w:ascii="Times New Roman" w:hAnsi="Times New Roman"/>
          <w:sz w:val="24"/>
          <w:szCs w:val="24"/>
          <w:lang w:eastAsia="ru-RU"/>
        </w:rPr>
        <w:t>Адашкявичене</w:t>
      </w:r>
      <w:proofErr w:type="spellEnd"/>
      <w:r w:rsidRPr="00144684">
        <w:rPr>
          <w:rFonts w:ascii="Times New Roman" w:hAnsi="Times New Roman"/>
          <w:sz w:val="24"/>
          <w:szCs w:val="24"/>
          <w:lang w:eastAsia="ru-RU"/>
        </w:rPr>
        <w:t xml:space="preserve"> Э.Й. Баскетбол для дошкольников: Из опыта работы.- М.: Просвещение, 1983</w:t>
      </w: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 xml:space="preserve">2.             </w:t>
      </w:r>
      <w:proofErr w:type="spellStart"/>
      <w:r w:rsidRPr="00144684">
        <w:rPr>
          <w:rFonts w:ascii="Times New Roman" w:hAnsi="Times New Roman"/>
          <w:sz w:val="24"/>
          <w:szCs w:val="24"/>
          <w:lang w:eastAsia="ru-RU"/>
        </w:rPr>
        <w:t>Воротилкина</w:t>
      </w:r>
      <w:proofErr w:type="spellEnd"/>
      <w:r w:rsidRPr="00144684">
        <w:rPr>
          <w:rFonts w:ascii="Times New Roman" w:hAnsi="Times New Roman"/>
          <w:sz w:val="24"/>
          <w:szCs w:val="24"/>
          <w:lang w:eastAsia="ru-RU"/>
        </w:rPr>
        <w:t xml:space="preserve"> И.М. «Физкультурно-оздоровительная работа в ДОУ» - издательство НЦ ЭНАС, 2004.</w:t>
      </w: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 xml:space="preserve">3.             Николаева Н.И. «Школа мяча» -  издательство «Детство-пресс», 2008. </w:t>
      </w: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 xml:space="preserve">4.             </w:t>
      </w:r>
      <w:proofErr w:type="spellStart"/>
      <w:r w:rsidRPr="00144684">
        <w:rPr>
          <w:rFonts w:ascii="Times New Roman" w:hAnsi="Times New Roman"/>
          <w:sz w:val="24"/>
          <w:szCs w:val="24"/>
          <w:lang w:eastAsia="ru-RU"/>
        </w:rPr>
        <w:t>Сочеванова</w:t>
      </w:r>
      <w:proofErr w:type="spellEnd"/>
      <w:r w:rsidRPr="00144684">
        <w:rPr>
          <w:rFonts w:ascii="Times New Roman" w:hAnsi="Times New Roman"/>
          <w:sz w:val="24"/>
          <w:szCs w:val="24"/>
          <w:lang w:eastAsia="ru-RU"/>
        </w:rPr>
        <w:t xml:space="preserve"> Е.А. «Подвижные игры с бегом для детей 4-7 лет» - «Детство-пресс»,2009.</w:t>
      </w: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 xml:space="preserve">5.             </w:t>
      </w:r>
      <w:proofErr w:type="spellStart"/>
      <w:r w:rsidRPr="00144684">
        <w:rPr>
          <w:rFonts w:ascii="Times New Roman" w:hAnsi="Times New Roman"/>
          <w:sz w:val="24"/>
          <w:szCs w:val="24"/>
          <w:lang w:eastAsia="ru-RU"/>
        </w:rPr>
        <w:t>Филипова</w:t>
      </w:r>
      <w:proofErr w:type="spellEnd"/>
      <w:r w:rsidRPr="00144684">
        <w:rPr>
          <w:rFonts w:ascii="Times New Roman" w:hAnsi="Times New Roman"/>
          <w:sz w:val="24"/>
          <w:szCs w:val="24"/>
          <w:lang w:eastAsia="ru-RU"/>
        </w:rPr>
        <w:t xml:space="preserve"> С.О., под ред. «Спутник руководителя физического воспитания дошкольного учреждения» - «Детство-пресс», 2005.</w:t>
      </w: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>6.             Хабарова Т.В. «Развитие двигательных способностей старших дошкольников» - издательство «Детство-пресс», 2010.</w:t>
      </w:r>
    </w:p>
    <w:p w:rsidR="00575D85" w:rsidRPr="00144684" w:rsidRDefault="00575D85" w:rsidP="00144684">
      <w:pPr>
        <w:spacing w:after="0" w:line="3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3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3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/>
    <w:sectPr w:rsidR="00575D85" w:rsidSect="00282538">
      <w:footerReference w:type="default" r:id="rId9"/>
      <w:pgSz w:w="11906" w:h="16838"/>
      <w:pgMar w:top="1134" w:right="1274" w:bottom="1134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08" w:rsidRDefault="00D27A08">
      <w:pPr>
        <w:spacing w:after="0" w:line="240" w:lineRule="auto"/>
      </w:pPr>
      <w:r>
        <w:separator/>
      </w:r>
    </w:p>
  </w:endnote>
  <w:endnote w:type="continuationSeparator" w:id="0">
    <w:p w:rsidR="00D27A08" w:rsidRDefault="00D2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85" w:rsidRPr="00437626" w:rsidRDefault="00575D85" w:rsidP="006C73BB">
    <w:pPr>
      <w:pStyle w:val="a3"/>
      <w:rPr>
        <w:sz w:val="18"/>
        <w:szCs w:val="18"/>
      </w:rPr>
    </w:pPr>
    <w:r w:rsidRPr="00437626">
      <w:rPr>
        <w:sz w:val="18"/>
        <w:szCs w:val="18"/>
      </w:rPr>
      <w:t>.</w:t>
    </w:r>
  </w:p>
  <w:p w:rsidR="00575D85" w:rsidRDefault="00575D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08" w:rsidRDefault="00D27A08">
      <w:pPr>
        <w:spacing w:after="0" w:line="240" w:lineRule="auto"/>
      </w:pPr>
      <w:r>
        <w:separator/>
      </w:r>
    </w:p>
  </w:footnote>
  <w:footnote w:type="continuationSeparator" w:id="0">
    <w:p w:rsidR="00D27A08" w:rsidRDefault="00D2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B"/>
    <w:multiLevelType w:val="multilevel"/>
    <w:tmpl w:val="0000000B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">
    <w:nsid w:val="07BB3665"/>
    <w:multiLevelType w:val="hybridMultilevel"/>
    <w:tmpl w:val="B50C1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5BC5"/>
    <w:multiLevelType w:val="hybridMultilevel"/>
    <w:tmpl w:val="BD2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4D386F"/>
    <w:multiLevelType w:val="hybridMultilevel"/>
    <w:tmpl w:val="2C542236"/>
    <w:lvl w:ilvl="0" w:tplc="56C6624E">
      <w:start w:val="1"/>
      <w:numFmt w:val="bullet"/>
      <w:lvlText w:val="•"/>
      <w:lvlJc w:val="left"/>
      <w:pPr>
        <w:ind w:left="12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010262"/>
    <w:multiLevelType w:val="hybridMultilevel"/>
    <w:tmpl w:val="1C52E9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8C550A"/>
    <w:multiLevelType w:val="hybridMultilevel"/>
    <w:tmpl w:val="EC46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337DAA"/>
    <w:multiLevelType w:val="hybridMultilevel"/>
    <w:tmpl w:val="EB6A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41465"/>
    <w:multiLevelType w:val="hybridMultilevel"/>
    <w:tmpl w:val="6270E2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725C0"/>
    <w:multiLevelType w:val="hybridMultilevel"/>
    <w:tmpl w:val="E340A1A4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488276DF"/>
    <w:multiLevelType w:val="hybridMultilevel"/>
    <w:tmpl w:val="41F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B0EC3"/>
    <w:multiLevelType w:val="hybridMultilevel"/>
    <w:tmpl w:val="ABF42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52F7D"/>
    <w:multiLevelType w:val="hybridMultilevel"/>
    <w:tmpl w:val="3D6E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407D8"/>
    <w:multiLevelType w:val="hybridMultilevel"/>
    <w:tmpl w:val="5232AE56"/>
    <w:lvl w:ilvl="0" w:tplc="005C19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DBE5150"/>
    <w:multiLevelType w:val="hybridMultilevel"/>
    <w:tmpl w:val="A80E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D87ED4"/>
    <w:multiLevelType w:val="hybridMultilevel"/>
    <w:tmpl w:val="E10AC442"/>
    <w:lvl w:ilvl="0" w:tplc="E160D05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  <w:num w:numId="14">
    <w:abstractNumId w:val="4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818"/>
    <w:rsid w:val="000219D9"/>
    <w:rsid w:val="00032FD9"/>
    <w:rsid w:val="000572F3"/>
    <w:rsid w:val="00093E3A"/>
    <w:rsid w:val="0009621A"/>
    <w:rsid w:val="00141166"/>
    <w:rsid w:val="00144684"/>
    <w:rsid w:val="00240C36"/>
    <w:rsid w:val="00276796"/>
    <w:rsid w:val="00282538"/>
    <w:rsid w:val="002835C3"/>
    <w:rsid w:val="00437626"/>
    <w:rsid w:val="004A3826"/>
    <w:rsid w:val="00575D85"/>
    <w:rsid w:val="00661D03"/>
    <w:rsid w:val="00673E59"/>
    <w:rsid w:val="0068282A"/>
    <w:rsid w:val="006A5CA5"/>
    <w:rsid w:val="006C73BB"/>
    <w:rsid w:val="00754F1B"/>
    <w:rsid w:val="00776E4F"/>
    <w:rsid w:val="00812A4E"/>
    <w:rsid w:val="008957E9"/>
    <w:rsid w:val="009821D5"/>
    <w:rsid w:val="00993F56"/>
    <w:rsid w:val="00A131B3"/>
    <w:rsid w:val="00A52CDC"/>
    <w:rsid w:val="00A76E89"/>
    <w:rsid w:val="00BD4472"/>
    <w:rsid w:val="00C223BA"/>
    <w:rsid w:val="00C90129"/>
    <w:rsid w:val="00CA1064"/>
    <w:rsid w:val="00D27A08"/>
    <w:rsid w:val="00D433C5"/>
    <w:rsid w:val="00D94D03"/>
    <w:rsid w:val="00E94818"/>
    <w:rsid w:val="00F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4684"/>
    <w:rPr>
      <w:rFonts w:eastAsia="Times New Roman"/>
      <w:sz w:val="22"/>
      <w:szCs w:val="22"/>
    </w:rPr>
  </w:style>
  <w:style w:type="paragraph" w:styleId="a4">
    <w:name w:val="footer"/>
    <w:basedOn w:val="a"/>
    <w:link w:val="a5"/>
    <w:uiPriority w:val="99"/>
    <w:rsid w:val="0014468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144684"/>
    <w:rPr>
      <w:rFonts w:ascii="Calibri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1446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835C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9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4042</Words>
  <Characters>23040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Пользователь Windows</cp:lastModifiedBy>
  <cp:revision>13</cp:revision>
  <cp:lastPrinted>2016-02-11T07:13:00Z</cp:lastPrinted>
  <dcterms:created xsi:type="dcterms:W3CDTF">2016-02-10T12:00:00Z</dcterms:created>
  <dcterms:modified xsi:type="dcterms:W3CDTF">2019-12-02T05:35:00Z</dcterms:modified>
</cp:coreProperties>
</file>