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971" w:rsidRPr="00F725C9" w:rsidRDefault="00D71971" w:rsidP="00B4797E">
      <w:pPr>
        <w:spacing w:line="360" w:lineRule="auto"/>
        <w:jc w:val="center"/>
        <w:rPr>
          <w:rStyle w:val="Strong"/>
          <w:rFonts w:ascii="Times New Roman" w:hAnsi="Times New Roman"/>
          <w:sz w:val="28"/>
          <w:szCs w:val="28"/>
        </w:rPr>
      </w:pPr>
      <w:r w:rsidRPr="00F725C9">
        <w:rPr>
          <w:rStyle w:val="Strong"/>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3.75pt">
            <v:imagedata r:id="rId5" o:title=""/>
          </v:shape>
        </w:pict>
      </w:r>
    </w:p>
    <w:p w:rsidR="00D71971" w:rsidRDefault="00D71971" w:rsidP="00B4797E">
      <w:pPr>
        <w:spacing w:line="360" w:lineRule="auto"/>
        <w:jc w:val="center"/>
        <w:rPr>
          <w:rStyle w:val="Strong"/>
          <w:rFonts w:ascii="Times New Roman" w:hAnsi="Times New Roman"/>
          <w:sz w:val="28"/>
          <w:szCs w:val="28"/>
        </w:rPr>
      </w:pPr>
    </w:p>
    <w:p w:rsidR="00D71971" w:rsidRDefault="00D71971" w:rsidP="00B4797E">
      <w:pPr>
        <w:spacing w:line="360" w:lineRule="auto"/>
        <w:jc w:val="center"/>
        <w:rPr>
          <w:rStyle w:val="Strong"/>
          <w:rFonts w:ascii="Times New Roman" w:hAnsi="Times New Roman"/>
          <w:sz w:val="28"/>
          <w:szCs w:val="28"/>
        </w:rPr>
      </w:pPr>
    </w:p>
    <w:p w:rsidR="00D71971" w:rsidRPr="00F725C9" w:rsidRDefault="00D71971" w:rsidP="00B4797E">
      <w:pPr>
        <w:spacing w:line="360" w:lineRule="auto"/>
        <w:jc w:val="center"/>
        <w:rPr>
          <w:rStyle w:val="Strong"/>
          <w:rFonts w:ascii="Times New Roman" w:hAnsi="Times New Roman"/>
          <w:b w:val="0"/>
          <w:bCs w:val="0"/>
          <w:sz w:val="28"/>
          <w:szCs w:val="28"/>
        </w:rPr>
      </w:pPr>
      <w:r w:rsidRPr="00F725C9">
        <w:rPr>
          <w:rStyle w:val="Strong"/>
          <w:rFonts w:ascii="Times New Roman" w:hAnsi="Times New Roman"/>
          <w:sz w:val="28"/>
          <w:szCs w:val="28"/>
        </w:rPr>
        <w:t>ПАСПОРТ ПРОГРАММЫ</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402"/>
        <w:gridCol w:w="5812"/>
      </w:tblGrid>
      <w:tr w:rsidR="00D71971" w:rsidRPr="009E3ED5" w:rsidTr="00580C38">
        <w:tc>
          <w:tcPr>
            <w:tcW w:w="675" w:type="dxa"/>
          </w:tcPr>
          <w:p w:rsidR="00D71971" w:rsidRPr="009E3ED5" w:rsidRDefault="00D71971" w:rsidP="00580C38">
            <w:pPr>
              <w:spacing w:line="360" w:lineRule="auto"/>
              <w:jc w:val="both"/>
              <w:rPr>
                <w:rFonts w:ascii="Times New Roman" w:hAnsi="Times New Roman"/>
              </w:rPr>
            </w:pPr>
            <w:r w:rsidRPr="009E3ED5">
              <w:rPr>
                <w:rFonts w:ascii="Times New Roman" w:hAnsi="Times New Roman"/>
              </w:rPr>
              <w:t>1</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Наименование программы</w:t>
            </w:r>
          </w:p>
        </w:tc>
        <w:tc>
          <w:tcPr>
            <w:tcW w:w="5812" w:type="dxa"/>
          </w:tcPr>
          <w:p w:rsidR="00D71971" w:rsidRPr="009E3ED5" w:rsidRDefault="00D71971" w:rsidP="00580C38">
            <w:pPr>
              <w:jc w:val="both"/>
              <w:rPr>
                <w:rFonts w:ascii="Times New Roman" w:hAnsi="Times New Roman"/>
                <w:i/>
              </w:rPr>
            </w:pPr>
            <w:r w:rsidRPr="009E3ED5">
              <w:rPr>
                <w:rFonts w:ascii="Times New Roman" w:hAnsi="Times New Roman"/>
              </w:rPr>
              <w:t xml:space="preserve"> «Умный малыш»</w:t>
            </w:r>
          </w:p>
        </w:tc>
      </w:tr>
      <w:tr w:rsidR="00D71971" w:rsidRPr="009E3ED5" w:rsidTr="00580C38">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2</w:t>
            </w:r>
          </w:p>
        </w:tc>
        <w:tc>
          <w:tcPr>
            <w:tcW w:w="3402" w:type="dxa"/>
          </w:tcPr>
          <w:p w:rsidR="00D71971" w:rsidRPr="009E3ED5" w:rsidRDefault="00D71971" w:rsidP="00580C38">
            <w:pPr>
              <w:rPr>
                <w:rFonts w:ascii="Times New Roman" w:hAnsi="Times New Roman"/>
                <w:i/>
              </w:rPr>
            </w:pPr>
            <w:r w:rsidRPr="009E3ED5">
              <w:rPr>
                <w:rFonts w:ascii="Times New Roman" w:hAnsi="Times New Roman"/>
              </w:rPr>
              <w:t>Основание для разработки программы</w:t>
            </w:r>
          </w:p>
        </w:tc>
        <w:tc>
          <w:tcPr>
            <w:tcW w:w="5812" w:type="dxa"/>
          </w:tcPr>
          <w:p w:rsidR="00D71971" w:rsidRPr="00B4797E" w:rsidRDefault="00D71971" w:rsidP="00B4797E">
            <w:pPr>
              <w:pStyle w:val="NoSpacing"/>
              <w:rPr>
                <w:rFonts w:ascii="Times New Roman" w:hAnsi="Times New Roman"/>
                <w:sz w:val="24"/>
                <w:szCs w:val="24"/>
                <w:shd w:val="clear" w:color="auto" w:fill="FFFFFF"/>
              </w:rPr>
            </w:pPr>
            <w:r w:rsidRPr="00B4797E">
              <w:rPr>
                <w:rFonts w:ascii="Times New Roman" w:hAnsi="Times New Roman"/>
                <w:b/>
                <w:sz w:val="24"/>
                <w:szCs w:val="24"/>
                <w:shd w:val="clear" w:color="auto" w:fill="FFFFFF"/>
              </w:rPr>
              <w:t xml:space="preserve">  </w:t>
            </w:r>
            <w:r w:rsidRPr="00B4797E">
              <w:rPr>
                <w:rFonts w:ascii="Times New Roman" w:hAnsi="Times New Roman"/>
                <w:sz w:val="24"/>
                <w:szCs w:val="24"/>
                <w:shd w:val="clear" w:color="auto" w:fill="FFFFFF"/>
              </w:rPr>
              <w:t>Повысить уровень  индивидуально – психических  способностей воспитанников.</w:t>
            </w:r>
          </w:p>
          <w:p w:rsidR="00D71971" w:rsidRPr="009E3ED5" w:rsidRDefault="00D71971" w:rsidP="00580C38">
            <w:pPr>
              <w:rPr>
                <w:rFonts w:ascii="Times New Roman" w:hAnsi="Times New Roman"/>
                <w:i/>
              </w:rPr>
            </w:pPr>
          </w:p>
        </w:tc>
      </w:tr>
      <w:tr w:rsidR="00D71971" w:rsidRPr="009E3ED5" w:rsidTr="00580C38">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3</w:t>
            </w:r>
          </w:p>
        </w:tc>
        <w:tc>
          <w:tcPr>
            <w:tcW w:w="3402" w:type="dxa"/>
          </w:tcPr>
          <w:p w:rsidR="00D71971" w:rsidRPr="009E3ED5" w:rsidRDefault="00D71971" w:rsidP="00580C38">
            <w:pPr>
              <w:rPr>
                <w:rFonts w:ascii="Times New Roman" w:hAnsi="Times New Roman"/>
                <w:i/>
              </w:rPr>
            </w:pPr>
            <w:r w:rsidRPr="009E3ED5">
              <w:rPr>
                <w:rFonts w:ascii="Times New Roman" w:hAnsi="Times New Roman"/>
              </w:rPr>
              <w:t>Основные разработчики программы</w:t>
            </w:r>
          </w:p>
        </w:tc>
        <w:tc>
          <w:tcPr>
            <w:tcW w:w="5812" w:type="dxa"/>
          </w:tcPr>
          <w:p w:rsidR="00D71971" w:rsidRPr="009E3ED5" w:rsidRDefault="00D71971" w:rsidP="00580C38">
            <w:pPr>
              <w:jc w:val="both"/>
              <w:rPr>
                <w:rFonts w:ascii="Times New Roman" w:hAnsi="Times New Roman"/>
              </w:rPr>
            </w:pPr>
            <w:r>
              <w:rPr>
                <w:rFonts w:ascii="Times New Roman" w:hAnsi="Times New Roman"/>
              </w:rPr>
              <w:t>Заместитель заведующего Староверова Е.В., воспитатель Кочкина М.В.</w:t>
            </w:r>
          </w:p>
        </w:tc>
      </w:tr>
      <w:tr w:rsidR="00D71971" w:rsidRPr="009E3ED5" w:rsidTr="00580C38">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4</w:t>
            </w:r>
          </w:p>
        </w:tc>
        <w:tc>
          <w:tcPr>
            <w:tcW w:w="3402" w:type="dxa"/>
          </w:tcPr>
          <w:p w:rsidR="00D71971" w:rsidRPr="009E3ED5" w:rsidRDefault="00D71971" w:rsidP="00580C38">
            <w:pPr>
              <w:rPr>
                <w:rFonts w:ascii="Times New Roman" w:hAnsi="Times New Roman"/>
                <w:i/>
              </w:rPr>
            </w:pPr>
            <w:r w:rsidRPr="009E3ED5">
              <w:rPr>
                <w:rFonts w:ascii="Times New Roman" w:hAnsi="Times New Roman"/>
              </w:rPr>
              <w:t>Основная цель программы</w:t>
            </w:r>
          </w:p>
        </w:tc>
        <w:tc>
          <w:tcPr>
            <w:tcW w:w="5812" w:type="dxa"/>
          </w:tcPr>
          <w:p w:rsidR="00D71971" w:rsidRPr="009E3ED5" w:rsidRDefault="00D71971" w:rsidP="0031189C">
            <w:pPr>
              <w:pStyle w:val="NoSpacing"/>
              <w:ind w:left="34"/>
              <w:jc w:val="both"/>
              <w:rPr>
                <w:rFonts w:ascii="Times New Roman" w:hAnsi="Times New Roman"/>
                <w:sz w:val="24"/>
                <w:szCs w:val="24"/>
              </w:rPr>
            </w:pPr>
            <w:r>
              <w:rPr>
                <w:rFonts w:ascii="Times New Roman" w:hAnsi="Times New Roman"/>
                <w:sz w:val="24"/>
                <w:szCs w:val="24"/>
              </w:rPr>
              <w:t>С</w:t>
            </w:r>
            <w:r w:rsidRPr="00B4797E">
              <w:rPr>
                <w:rFonts w:ascii="Times New Roman" w:hAnsi="Times New Roman"/>
                <w:sz w:val="24"/>
                <w:szCs w:val="24"/>
              </w:rPr>
              <w:t>пособствовать раннему выявлению и развитию творческих и интеллектуальных способностей ребенка-дошкольника</w:t>
            </w:r>
          </w:p>
          <w:p w:rsidR="00D71971" w:rsidRPr="00B4797E" w:rsidRDefault="00D71971" w:rsidP="00580C38">
            <w:pPr>
              <w:pStyle w:val="NormalWeb"/>
              <w:jc w:val="both"/>
            </w:pPr>
          </w:p>
        </w:tc>
      </w:tr>
      <w:tr w:rsidR="00D71971" w:rsidRPr="009E3ED5" w:rsidTr="00200209">
        <w:trPr>
          <w:trHeight w:val="1638"/>
        </w:trPr>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5</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Задачи программы</w:t>
            </w:r>
          </w:p>
        </w:tc>
        <w:tc>
          <w:tcPr>
            <w:tcW w:w="5812" w:type="dxa"/>
          </w:tcPr>
          <w:p w:rsidR="00D71971" w:rsidRPr="00B4797E" w:rsidRDefault="00D71971" w:rsidP="00B4797E">
            <w:pPr>
              <w:pStyle w:val="NoSpacing"/>
              <w:rPr>
                <w:rFonts w:ascii="Times New Roman" w:hAnsi="Times New Roman"/>
                <w:shd w:val="clear" w:color="auto" w:fill="FFFFFF"/>
              </w:rPr>
            </w:pPr>
            <w:r w:rsidRPr="009E3ED5">
              <w:rPr>
                <w:rFonts w:ascii="Times New Roman" w:hAnsi="Times New Roman"/>
                <w:shd w:val="clear" w:color="auto" w:fill="FFFFFF"/>
              </w:rPr>
              <w:t>1.</w:t>
            </w:r>
            <w:r w:rsidRPr="00B4797E">
              <w:rPr>
                <w:rFonts w:ascii="Times New Roman" w:hAnsi="Times New Roman"/>
                <w:shd w:val="clear" w:color="auto" w:fill="FFFFFF"/>
              </w:rPr>
              <w:t>Создать условия для развития интеллектуальных способностей воспитанников.</w:t>
            </w:r>
          </w:p>
          <w:p w:rsidR="00D71971" w:rsidRPr="00B4797E" w:rsidRDefault="00D71971" w:rsidP="00B4797E">
            <w:pPr>
              <w:pStyle w:val="NoSpacing"/>
              <w:rPr>
                <w:rFonts w:ascii="Times New Roman" w:hAnsi="Times New Roman"/>
                <w:shd w:val="clear" w:color="auto" w:fill="FFFFFF"/>
              </w:rPr>
            </w:pPr>
            <w:r w:rsidRPr="009E3ED5">
              <w:rPr>
                <w:rFonts w:ascii="Times New Roman" w:hAnsi="Times New Roman"/>
                <w:shd w:val="clear" w:color="auto" w:fill="FFFFFF"/>
              </w:rPr>
              <w:t>2.</w:t>
            </w:r>
            <w:r w:rsidRPr="00B4797E">
              <w:rPr>
                <w:rFonts w:ascii="Times New Roman" w:hAnsi="Times New Roman"/>
                <w:shd w:val="clear" w:color="auto" w:fill="FFFFFF"/>
              </w:rPr>
              <w:t>Развивать интеллектуальную (мыслительную) деятельность: восприятие, внимание, память, мышление – как основы интеллектуальных способностей.</w:t>
            </w:r>
          </w:p>
          <w:p w:rsidR="00D71971" w:rsidRPr="009E3ED5" w:rsidRDefault="00D71971" w:rsidP="00B4797E">
            <w:pPr>
              <w:pStyle w:val="NoSpacing"/>
              <w:ind w:left="34"/>
              <w:jc w:val="both"/>
              <w:rPr>
                <w:rFonts w:ascii="Times New Roman" w:hAnsi="Times New Roman"/>
                <w:sz w:val="24"/>
                <w:szCs w:val="24"/>
              </w:rPr>
            </w:pPr>
          </w:p>
        </w:tc>
      </w:tr>
      <w:tr w:rsidR="00D71971" w:rsidRPr="009E3ED5" w:rsidTr="0031189C">
        <w:trPr>
          <w:trHeight w:val="2541"/>
        </w:trPr>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6</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Условия достижения цели и задач программы</w:t>
            </w:r>
          </w:p>
        </w:tc>
        <w:tc>
          <w:tcPr>
            <w:tcW w:w="5812" w:type="dxa"/>
          </w:tcPr>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xml:space="preserve">Удовлетворение  потребности в образовательном процессе: </w:t>
            </w:r>
          </w:p>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xml:space="preserve">- исследовательский характер; </w:t>
            </w:r>
          </w:p>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легкость для самостоятельных занятий ребенка;</w:t>
            </w:r>
          </w:p>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xml:space="preserve"> - развитие широкого спектра навыков и представлений, </w:t>
            </w:r>
          </w:p>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xml:space="preserve">- высокий технический уровень, </w:t>
            </w:r>
          </w:p>
          <w:p w:rsidR="00D71971" w:rsidRPr="009E3ED5" w:rsidRDefault="00D71971" w:rsidP="0031189C">
            <w:pPr>
              <w:pStyle w:val="NoSpacing"/>
              <w:ind w:left="176"/>
              <w:jc w:val="both"/>
              <w:rPr>
                <w:rFonts w:ascii="Times New Roman" w:hAnsi="Times New Roman"/>
                <w:sz w:val="24"/>
                <w:szCs w:val="24"/>
              </w:rPr>
            </w:pPr>
            <w:r w:rsidRPr="009E3ED5">
              <w:rPr>
                <w:rFonts w:ascii="Times New Roman" w:hAnsi="Times New Roman"/>
                <w:sz w:val="24"/>
                <w:szCs w:val="24"/>
              </w:rPr>
              <w:t xml:space="preserve">- возрастное соответствие, </w:t>
            </w:r>
          </w:p>
          <w:p w:rsidR="00D71971" w:rsidRPr="009E3ED5" w:rsidRDefault="00D71971" w:rsidP="0031189C">
            <w:pPr>
              <w:pStyle w:val="NoSpacing"/>
              <w:ind w:left="176"/>
              <w:jc w:val="both"/>
              <w:rPr>
                <w:rFonts w:ascii="Times New Roman" w:hAnsi="Times New Roman"/>
                <w:i/>
                <w:color w:val="FF0000"/>
              </w:rPr>
            </w:pPr>
            <w:r w:rsidRPr="009E3ED5">
              <w:rPr>
                <w:rFonts w:ascii="Times New Roman" w:hAnsi="Times New Roman"/>
                <w:sz w:val="24"/>
                <w:szCs w:val="24"/>
              </w:rPr>
              <w:t>- занимательность.</w:t>
            </w:r>
          </w:p>
        </w:tc>
      </w:tr>
      <w:tr w:rsidR="00D71971" w:rsidRPr="009E3ED5" w:rsidTr="00580C38">
        <w:trPr>
          <w:trHeight w:val="1705"/>
        </w:trPr>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7</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Основные направления программы</w:t>
            </w:r>
          </w:p>
        </w:tc>
        <w:tc>
          <w:tcPr>
            <w:tcW w:w="5812" w:type="dxa"/>
          </w:tcPr>
          <w:p w:rsidR="00D71971" w:rsidRPr="009E3ED5" w:rsidRDefault="00D71971" w:rsidP="00200209">
            <w:pPr>
              <w:pStyle w:val="NoSpacing"/>
              <w:ind w:left="34"/>
              <w:jc w:val="both"/>
              <w:rPr>
                <w:rFonts w:ascii="Times New Roman" w:hAnsi="Times New Roman"/>
                <w:sz w:val="24"/>
                <w:szCs w:val="24"/>
              </w:rPr>
            </w:pPr>
            <w:r w:rsidRPr="009E3ED5">
              <w:rPr>
                <w:rFonts w:ascii="Times New Roman" w:hAnsi="Times New Roman"/>
                <w:sz w:val="24"/>
                <w:szCs w:val="24"/>
              </w:rPr>
              <w:t>Используя интерактивную панель  «Колибри» в образовательной деятельности дошкольник проходит следующие этапы познавательного развития:</w:t>
            </w:r>
          </w:p>
          <w:p w:rsidR="00D71971" w:rsidRPr="009E3ED5" w:rsidRDefault="00D71971" w:rsidP="00200209">
            <w:pPr>
              <w:pStyle w:val="NoSpacing"/>
              <w:ind w:left="34"/>
              <w:jc w:val="both"/>
              <w:rPr>
                <w:rFonts w:ascii="Times New Roman" w:hAnsi="Times New Roman"/>
                <w:sz w:val="24"/>
                <w:szCs w:val="24"/>
              </w:rPr>
            </w:pPr>
            <w:r w:rsidRPr="009E3ED5">
              <w:rPr>
                <w:rFonts w:ascii="Times New Roman" w:hAnsi="Times New Roman"/>
                <w:sz w:val="24"/>
                <w:szCs w:val="24"/>
              </w:rPr>
              <w:t xml:space="preserve"> - Любопытство</w:t>
            </w:r>
          </w:p>
          <w:p w:rsidR="00D71971" w:rsidRPr="009E3ED5" w:rsidRDefault="00D71971" w:rsidP="00200209">
            <w:pPr>
              <w:pStyle w:val="NoSpacing"/>
              <w:ind w:left="34"/>
              <w:jc w:val="both"/>
              <w:rPr>
                <w:rFonts w:ascii="Times New Roman" w:hAnsi="Times New Roman"/>
                <w:sz w:val="24"/>
                <w:szCs w:val="24"/>
              </w:rPr>
            </w:pPr>
            <w:r w:rsidRPr="009E3ED5">
              <w:rPr>
                <w:rFonts w:ascii="Times New Roman" w:hAnsi="Times New Roman"/>
                <w:sz w:val="24"/>
                <w:szCs w:val="24"/>
              </w:rPr>
              <w:t xml:space="preserve"> - Любознательность </w:t>
            </w:r>
          </w:p>
          <w:p w:rsidR="00D71971" w:rsidRPr="009E3ED5" w:rsidRDefault="00D71971" w:rsidP="00200209">
            <w:pPr>
              <w:pStyle w:val="NoSpacing"/>
              <w:ind w:left="34"/>
              <w:jc w:val="both"/>
              <w:rPr>
                <w:rFonts w:ascii="Times New Roman" w:hAnsi="Times New Roman"/>
                <w:sz w:val="24"/>
                <w:szCs w:val="24"/>
              </w:rPr>
            </w:pPr>
            <w:r w:rsidRPr="009E3ED5">
              <w:rPr>
                <w:rFonts w:ascii="Times New Roman" w:hAnsi="Times New Roman"/>
                <w:sz w:val="24"/>
                <w:szCs w:val="24"/>
              </w:rPr>
              <w:t>- Развитие познавательного интереса</w:t>
            </w:r>
          </w:p>
          <w:p w:rsidR="00D71971" w:rsidRPr="00B4797E" w:rsidRDefault="00D71971" w:rsidP="00200209">
            <w:pPr>
              <w:pStyle w:val="NoSpacing"/>
              <w:ind w:left="34"/>
              <w:jc w:val="both"/>
              <w:rPr>
                <w:rFonts w:ascii="Times New Roman" w:hAnsi="Times New Roman"/>
                <w:sz w:val="24"/>
                <w:szCs w:val="24"/>
              </w:rPr>
            </w:pPr>
            <w:r w:rsidRPr="009E3ED5">
              <w:rPr>
                <w:rFonts w:ascii="Times New Roman" w:hAnsi="Times New Roman"/>
                <w:sz w:val="24"/>
                <w:szCs w:val="24"/>
              </w:rPr>
              <w:t>- Развитие познавательной активности</w:t>
            </w:r>
          </w:p>
          <w:p w:rsidR="00D71971" w:rsidRPr="009E3ED5" w:rsidRDefault="00D71971" w:rsidP="00B4797E">
            <w:pPr>
              <w:spacing w:after="0" w:line="240" w:lineRule="auto"/>
              <w:jc w:val="both"/>
              <w:rPr>
                <w:rFonts w:ascii="Times New Roman" w:hAnsi="Times New Roman"/>
                <w:sz w:val="24"/>
                <w:szCs w:val="24"/>
              </w:rPr>
            </w:pPr>
          </w:p>
        </w:tc>
      </w:tr>
      <w:tr w:rsidR="00D71971" w:rsidRPr="009E3ED5" w:rsidTr="00580C38">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8</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Сроки реализации программы</w:t>
            </w:r>
          </w:p>
        </w:tc>
        <w:tc>
          <w:tcPr>
            <w:tcW w:w="5812" w:type="dxa"/>
          </w:tcPr>
          <w:p w:rsidR="00D71971" w:rsidRPr="009E3ED5" w:rsidRDefault="00D71971" w:rsidP="00580C38">
            <w:pPr>
              <w:jc w:val="both"/>
              <w:rPr>
                <w:rFonts w:ascii="Times New Roman" w:hAnsi="Times New Roman"/>
              </w:rPr>
            </w:pPr>
            <w:r w:rsidRPr="009E3ED5">
              <w:rPr>
                <w:rFonts w:ascii="Times New Roman" w:hAnsi="Times New Roman"/>
              </w:rPr>
              <w:t>2 года</w:t>
            </w:r>
          </w:p>
        </w:tc>
      </w:tr>
      <w:tr w:rsidR="00D71971" w:rsidRPr="009E3ED5" w:rsidTr="00580C38">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9</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Пользователи основных мероприятий программы</w:t>
            </w:r>
          </w:p>
        </w:tc>
        <w:tc>
          <w:tcPr>
            <w:tcW w:w="5812" w:type="dxa"/>
          </w:tcPr>
          <w:p w:rsidR="00D71971" w:rsidRPr="009E3ED5" w:rsidRDefault="00D71971" w:rsidP="00580C38">
            <w:pPr>
              <w:jc w:val="both"/>
              <w:rPr>
                <w:rFonts w:ascii="Times New Roman" w:hAnsi="Times New Roman"/>
                <w:i/>
              </w:rPr>
            </w:pPr>
            <w:r w:rsidRPr="009E3ED5">
              <w:rPr>
                <w:rFonts w:ascii="Times New Roman" w:hAnsi="Times New Roman"/>
              </w:rPr>
              <w:t>Воспитанники ДОУ, педагоги, родители</w:t>
            </w:r>
          </w:p>
        </w:tc>
      </w:tr>
      <w:tr w:rsidR="00D71971" w:rsidRPr="009E3ED5" w:rsidTr="00580C38">
        <w:trPr>
          <w:trHeight w:val="132"/>
        </w:trPr>
        <w:tc>
          <w:tcPr>
            <w:tcW w:w="675" w:type="dxa"/>
          </w:tcPr>
          <w:p w:rsidR="00D71971" w:rsidRPr="009E3ED5" w:rsidRDefault="00D71971" w:rsidP="00580C38">
            <w:pPr>
              <w:spacing w:line="360" w:lineRule="auto"/>
              <w:jc w:val="both"/>
              <w:rPr>
                <w:rFonts w:ascii="Times New Roman" w:hAnsi="Times New Roman"/>
                <w:i/>
              </w:rPr>
            </w:pPr>
            <w:r w:rsidRPr="009E3ED5">
              <w:rPr>
                <w:rFonts w:ascii="Times New Roman" w:hAnsi="Times New Roman"/>
                <w:i/>
              </w:rPr>
              <w:t>10</w:t>
            </w:r>
          </w:p>
        </w:tc>
        <w:tc>
          <w:tcPr>
            <w:tcW w:w="3402" w:type="dxa"/>
          </w:tcPr>
          <w:p w:rsidR="00D71971" w:rsidRPr="009E3ED5" w:rsidRDefault="00D71971" w:rsidP="00580C38">
            <w:pPr>
              <w:jc w:val="both"/>
              <w:rPr>
                <w:rFonts w:ascii="Times New Roman" w:hAnsi="Times New Roman"/>
                <w:i/>
              </w:rPr>
            </w:pPr>
            <w:r w:rsidRPr="009E3ED5">
              <w:rPr>
                <w:rFonts w:ascii="Times New Roman" w:hAnsi="Times New Roman"/>
              </w:rPr>
              <w:t>Ожидаемые результаты</w:t>
            </w:r>
          </w:p>
        </w:tc>
        <w:tc>
          <w:tcPr>
            <w:tcW w:w="5812" w:type="dxa"/>
          </w:tcPr>
          <w:p w:rsidR="00D71971" w:rsidRPr="00200209" w:rsidRDefault="00D71971" w:rsidP="00200209">
            <w:pPr>
              <w:pStyle w:val="NoSpacing"/>
              <w:rPr>
                <w:rFonts w:ascii="Times New Roman" w:hAnsi="Times New Roman"/>
                <w:sz w:val="24"/>
                <w:szCs w:val="24"/>
                <w:shd w:val="clear" w:color="auto" w:fill="FFFFFF"/>
              </w:rPr>
            </w:pPr>
            <w:r w:rsidRPr="00200209">
              <w:rPr>
                <w:rFonts w:ascii="Times New Roman" w:hAnsi="Times New Roman"/>
                <w:sz w:val="24"/>
                <w:szCs w:val="24"/>
                <w:shd w:val="clear" w:color="auto" w:fill="FFFFFF"/>
              </w:rPr>
              <w:t>1.Созданы условия для повышения уровня развития интеллектуальных способностей у ребенка.</w:t>
            </w:r>
          </w:p>
          <w:p w:rsidR="00D71971" w:rsidRPr="00200209" w:rsidRDefault="00D71971" w:rsidP="00200209">
            <w:pPr>
              <w:pStyle w:val="NoSpacing"/>
              <w:rPr>
                <w:rFonts w:ascii="Times New Roman" w:hAnsi="Times New Roman"/>
                <w:sz w:val="24"/>
                <w:szCs w:val="24"/>
                <w:shd w:val="clear" w:color="auto" w:fill="FFFFFF"/>
              </w:rPr>
            </w:pPr>
            <w:r w:rsidRPr="00200209">
              <w:rPr>
                <w:rFonts w:ascii="Times New Roman" w:hAnsi="Times New Roman"/>
                <w:sz w:val="24"/>
                <w:szCs w:val="24"/>
                <w:shd w:val="clear" w:color="auto" w:fill="FFFFFF"/>
              </w:rPr>
              <w:t xml:space="preserve">2.Повышение уровня развития интеллектуальных способностей ребенка. </w:t>
            </w:r>
          </w:p>
          <w:p w:rsidR="00D71971" w:rsidRPr="009E3ED5" w:rsidRDefault="00D71971" w:rsidP="00200209">
            <w:pPr>
              <w:pStyle w:val="NoSpacing"/>
            </w:pPr>
            <w:r w:rsidRPr="00200209">
              <w:rPr>
                <w:rFonts w:ascii="Times New Roman" w:hAnsi="Times New Roman"/>
                <w:sz w:val="24"/>
                <w:szCs w:val="24"/>
                <w:shd w:val="clear" w:color="auto" w:fill="FFFFFF"/>
              </w:rPr>
              <w:t>3.Участие воспитанников во всероссийских интеллектуальных конкурсах</w:t>
            </w:r>
          </w:p>
        </w:tc>
      </w:tr>
    </w:tbl>
    <w:p w:rsidR="00D71971" w:rsidRDefault="00D71971" w:rsidP="00B4797E">
      <w:pPr>
        <w:jc w:val="center"/>
        <w:rPr>
          <w:b/>
          <w:sz w:val="28"/>
          <w:szCs w:val="28"/>
        </w:rPr>
      </w:pPr>
    </w:p>
    <w:p w:rsidR="00D71971" w:rsidRDefault="00D71971" w:rsidP="00655EED">
      <w:pPr>
        <w:pStyle w:val="NoSpacing"/>
        <w:ind w:left="-567"/>
        <w:jc w:val="center"/>
        <w:rPr>
          <w:rFonts w:ascii="Times New Roman" w:hAnsi="Times New Roman"/>
          <w:b/>
          <w:kern w:val="36"/>
          <w:sz w:val="28"/>
          <w:szCs w:val="28"/>
        </w:rPr>
      </w:pPr>
      <w:r>
        <w:rPr>
          <w:rFonts w:ascii="Times New Roman" w:hAnsi="Times New Roman"/>
          <w:b/>
          <w:kern w:val="36"/>
          <w:sz w:val="28"/>
          <w:szCs w:val="28"/>
        </w:rPr>
        <w:t>Дополнительные занятия по развитию умственных  способностей детей младшего дошкольного возраста с применением интерактивного оборудования</w:t>
      </w:r>
    </w:p>
    <w:p w:rsidR="00D71971" w:rsidRPr="00655EED" w:rsidRDefault="00D71971" w:rsidP="00655EED">
      <w:pPr>
        <w:pStyle w:val="NoSpacing"/>
        <w:ind w:left="-567"/>
        <w:jc w:val="center"/>
        <w:rPr>
          <w:rFonts w:ascii="Times New Roman" w:hAnsi="Times New Roman"/>
          <w:b/>
          <w:kern w:val="36"/>
          <w:sz w:val="28"/>
          <w:szCs w:val="28"/>
        </w:rPr>
      </w:pPr>
      <w:r>
        <w:rPr>
          <w:rFonts w:ascii="Times New Roman" w:hAnsi="Times New Roman"/>
          <w:b/>
          <w:kern w:val="36"/>
          <w:sz w:val="28"/>
          <w:szCs w:val="28"/>
        </w:rPr>
        <w:t>Студия  «Умный малыш</w:t>
      </w:r>
      <w:r w:rsidRPr="00655EED">
        <w:rPr>
          <w:rFonts w:ascii="Times New Roman" w:hAnsi="Times New Roman"/>
          <w:b/>
          <w:kern w:val="36"/>
          <w:sz w:val="28"/>
          <w:szCs w:val="28"/>
        </w:rPr>
        <w:t>»</w:t>
      </w:r>
      <w:r w:rsidRPr="00655EED">
        <w:rPr>
          <w:rFonts w:ascii="Times New Roman" w:hAnsi="Times New Roman"/>
          <w:b/>
          <w:kern w:val="36"/>
          <w:sz w:val="28"/>
          <w:szCs w:val="28"/>
        </w:rPr>
        <w:br/>
        <w:t>для детей 3-5 лет (2 года обучения)</w:t>
      </w:r>
    </w:p>
    <w:p w:rsidR="00D71971" w:rsidRDefault="00D71971" w:rsidP="00655EED">
      <w:pPr>
        <w:pStyle w:val="NoSpacing"/>
        <w:ind w:left="-567"/>
        <w:jc w:val="both"/>
        <w:rPr>
          <w:rFonts w:ascii="Times New Roman" w:hAnsi="Times New Roman"/>
          <w:b/>
          <w:bCs/>
          <w:color w:val="303F50"/>
          <w:sz w:val="28"/>
          <w:szCs w:val="28"/>
        </w:rPr>
      </w:pP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b/>
          <w:bCs/>
          <w:sz w:val="24"/>
          <w:szCs w:val="24"/>
        </w:rPr>
        <w:t>Пояснительная записка</w:t>
      </w:r>
    </w:p>
    <w:p w:rsidR="00D71971" w:rsidRPr="00B4797E" w:rsidRDefault="00D71971" w:rsidP="00655EED">
      <w:pPr>
        <w:pStyle w:val="NoSpacing"/>
        <w:ind w:left="-567"/>
        <w:jc w:val="right"/>
        <w:rPr>
          <w:rFonts w:ascii="Times New Roman" w:hAnsi="Times New Roman"/>
          <w:sz w:val="24"/>
          <w:szCs w:val="24"/>
        </w:rPr>
      </w:pPr>
      <w:r w:rsidRPr="00B4797E">
        <w:rPr>
          <w:rFonts w:ascii="Times New Roman" w:hAnsi="Times New Roman"/>
          <w:sz w:val="24"/>
          <w:szCs w:val="24"/>
        </w:rPr>
        <w:t>Вы хотите, чтобы ваши дети были способными и талантливыми?</w:t>
      </w:r>
    </w:p>
    <w:p w:rsidR="00D71971" w:rsidRPr="00B4797E" w:rsidRDefault="00D71971" w:rsidP="00655EED">
      <w:pPr>
        <w:pStyle w:val="NoSpacing"/>
        <w:ind w:left="-567"/>
        <w:jc w:val="right"/>
        <w:rPr>
          <w:rFonts w:ascii="Times New Roman" w:hAnsi="Times New Roman"/>
          <w:sz w:val="24"/>
          <w:szCs w:val="24"/>
        </w:rPr>
      </w:pPr>
      <w:r w:rsidRPr="00B4797E">
        <w:rPr>
          <w:rFonts w:ascii="Times New Roman" w:hAnsi="Times New Roman"/>
          <w:sz w:val="24"/>
          <w:szCs w:val="24"/>
        </w:rPr>
        <w:t>Тогда помогите им сделать первые шаги по ступенькам творчества,</w:t>
      </w:r>
    </w:p>
    <w:p w:rsidR="00D71971" w:rsidRPr="00B4797E" w:rsidRDefault="00D71971" w:rsidP="00655EED">
      <w:pPr>
        <w:pStyle w:val="NoSpacing"/>
        <w:ind w:left="-567"/>
        <w:jc w:val="right"/>
        <w:rPr>
          <w:rFonts w:ascii="Times New Roman" w:hAnsi="Times New Roman"/>
          <w:sz w:val="24"/>
          <w:szCs w:val="24"/>
        </w:rPr>
      </w:pPr>
      <w:r w:rsidRPr="00B4797E">
        <w:rPr>
          <w:rFonts w:ascii="Times New Roman" w:hAnsi="Times New Roman"/>
          <w:sz w:val="24"/>
          <w:szCs w:val="24"/>
        </w:rPr>
        <w:t>но… не опаздывайте и, помогая… думайте сами.</w:t>
      </w:r>
    </w:p>
    <w:p w:rsidR="00D71971" w:rsidRPr="00B4797E" w:rsidRDefault="00D71971" w:rsidP="00655EED">
      <w:pPr>
        <w:pStyle w:val="NoSpacing"/>
        <w:ind w:left="-567"/>
        <w:jc w:val="right"/>
        <w:rPr>
          <w:rFonts w:ascii="Times New Roman" w:hAnsi="Times New Roman"/>
          <w:sz w:val="24"/>
          <w:szCs w:val="24"/>
        </w:rPr>
      </w:pPr>
      <w:r w:rsidRPr="00B4797E">
        <w:rPr>
          <w:rFonts w:ascii="Times New Roman" w:hAnsi="Times New Roman"/>
          <w:sz w:val="24"/>
          <w:szCs w:val="24"/>
        </w:rPr>
        <w:t>Б.П.Никитин</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Инновации в работе ДОУ с использованием интерактивных технологий повышают интерес и внимание дошкольников, формируют интеллектуальную, мотивационную и операционную готовность к последующим действиям. Интерактивные ресурсы в ДОУ делают непосредственную образовательную деятельность более наглядной и интересной, повышают 3 уровень мотивации воспитанников, обогащают развивающую среду детского сада. При проведении различных педагогических советов, методических объединений использование интерактивных ресурсов является эффективным средством взаимообучения, помогает более глубоко объяснить или понять основную суть обсуждаемой проблемы. ИКТ могут способствовать повышению эффективности взаимодействия педагогического коллектива и родителей при воспитании и обучении детей. Внедрение инноваций в ДОУ является обязательным условием развития дошкольного образования. Современный ребенок развивается в мире, существенно отличающемся от того, в котором выросло предыдущее поколение. Это обстоятельство открывает совершенно новые перспективы к развитию дошкольного воспитания как первой ступени непрерывного образования. Весьма вероятно, что ИКТ сохранят важную роль и в среде обучения на протяжении всех лет ребенка и в его взрослой жизни.</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b/>
          <w:bCs/>
          <w:sz w:val="24"/>
          <w:szCs w:val="24"/>
        </w:rPr>
        <w:t>Основная цель программы</w:t>
      </w:r>
      <w:r w:rsidRPr="00B4797E">
        <w:rPr>
          <w:rFonts w:ascii="Times New Roman" w:hAnsi="Times New Roman"/>
          <w:sz w:val="24"/>
          <w:szCs w:val="24"/>
        </w:rPr>
        <w:t> – способствовать раннему выявлению и развитию творческих и интеллектуальных способностей ребенка-дошкольника</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b/>
          <w:sz w:val="24"/>
          <w:szCs w:val="24"/>
        </w:rPr>
        <w:t>Задачи:</w:t>
      </w:r>
      <w:r w:rsidRPr="00B4797E">
        <w:rPr>
          <w:rFonts w:ascii="Times New Roman" w:hAnsi="Times New Roman"/>
          <w:sz w:val="24"/>
          <w:szCs w:val="24"/>
        </w:rPr>
        <w:t xml:space="preserve">  сопровождение воспитательно - образовательного процесса через использование интерактивного оборудования  «Колибри».  </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Проверить эффективность применения интерактивных  игр  в познавательном развитии дошкольников: выяснить, как влияет использование ИКТ на развитие познавательной активности дошкольников, формирование знаний и представлений, уровень развития ребенка;</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 xml:space="preserve">Интерактивное оборудование  «Колибри» имеет ряд преимуществ  перед традиционными средствами обучения: </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 xml:space="preserve">1. Даёт возможность расширения использования электронных средств обучения, так как они передают информацию быстрее; </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 xml:space="preserve">2. Движения, звук, мультипликация надолго привлекает внимание детей и способствует повышению у них интереса к изучаемому материалу. Высокая динамика занятия способствует эффективному усвоению материала, развитию памяти, воображения, творчества детей; </w:t>
      </w:r>
    </w:p>
    <w:p w:rsidR="00D71971" w:rsidRPr="00B4797E" w:rsidRDefault="00D71971" w:rsidP="0057144B">
      <w:pPr>
        <w:pStyle w:val="NoSpacing"/>
        <w:spacing w:line="276" w:lineRule="auto"/>
        <w:ind w:left="-567"/>
        <w:jc w:val="both"/>
        <w:rPr>
          <w:rFonts w:ascii="Times New Roman" w:hAnsi="Times New Roman"/>
          <w:sz w:val="24"/>
          <w:szCs w:val="24"/>
        </w:rPr>
      </w:pPr>
      <w:r w:rsidRPr="00B4797E">
        <w:rPr>
          <w:rFonts w:ascii="Times New Roman" w:hAnsi="Times New Roman"/>
          <w:sz w:val="24"/>
          <w:szCs w:val="24"/>
        </w:rPr>
        <w:t xml:space="preserve">3.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 При этом включаются три вида памяти: зрительная, слуховая, моторная;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Применение компьютерной техники и интерактивной панели  «Колибри» позволяет сделать занятие привлекательным и по-настоящему современным, решать познавательные и творческие задачи с опорой на наглядность.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Возможности игр на интерактивной панели  «Колибри» позволяют увеличить объем предлагаемого для ознакомления материала. Яркий светящийся экран привлекает внимание, анимационные герои вызывают интерес, в результате снимается напряжение,  удовлетворяет следующим потребности в образовательном процессе: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исследовательский характер;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легкость для самостоятельных занятий ребенка;</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 развитие широкого спектра навыков и представлений,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высокий технический уровень,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возрастное соответствие,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занимательность.</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Использование интерактивной панели  позволяет не только обогащать знания, но и повышать креативность ребенка;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индивидуальная работа на интерактивной панели  увеличивает число ситуаций, решить которые ребенок может самостоятельно.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Занятие с применением интерактивной игры проводится через погружение ребенка в сюжет занятия, подготовка к компьютерной игре через беседы, конкурсы;</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привлекается опыт детей по наблюдению за поведением животных, трудом взрослых;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создается определенная предметно</w:t>
      </w:r>
      <w:r>
        <w:rPr>
          <w:rFonts w:ascii="Times New Roman" w:hAnsi="Times New Roman"/>
          <w:sz w:val="24"/>
          <w:szCs w:val="24"/>
        </w:rPr>
        <w:t xml:space="preserve"> </w:t>
      </w:r>
      <w:r w:rsidRPr="00B4797E">
        <w:rPr>
          <w:rFonts w:ascii="Times New Roman" w:hAnsi="Times New Roman"/>
          <w:sz w:val="24"/>
          <w:szCs w:val="24"/>
        </w:rPr>
        <w:t>–  ориентированная игровая среда, аналогичная компьютерной игре, стимулирующая воображение ребенка, побуждающая его к активной деятельности, помогающая понять и осуществить задание на компьютере.</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Интерактивная игра - одна из форм практического мышления. В игре ребенок оперирует своими знаниями, опытом, впечатлением. В ходе игровой деятельности дошкольника, с использованием компьютерных средств у него развивается: теоретическое мышление, развитое воображение, способность к прогнозированию результата действия, проектные качества мышления и др. Используя интерактивную панель  «Колибри» в образовательной деятельности дошкольник проходит следующие этапы познавательного развития:</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 Любопытство</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 Любознательность </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Развитие познавательного интереса</w:t>
      </w:r>
    </w:p>
    <w:p w:rsidR="00D71971" w:rsidRPr="00B4797E" w:rsidRDefault="00D71971" w:rsidP="002A7817">
      <w:pPr>
        <w:pStyle w:val="NoSpacing"/>
        <w:ind w:left="-567"/>
        <w:jc w:val="both"/>
        <w:rPr>
          <w:rFonts w:ascii="Times New Roman" w:hAnsi="Times New Roman"/>
          <w:sz w:val="24"/>
          <w:szCs w:val="24"/>
        </w:rPr>
      </w:pPr>
      <w:r w:rsidRPr="00B4797E">
        <w:rPr>
          <w:rFonts w:ascii="Times New Roman" w:hAnsi="Times New Roman"/>
          <w:sz w:val="24"/>
          <w:szCs w:val="24"/>
        </w:rPr>
        <w:t xml:space="preserve"> - Развитие познавательной активности</w:t>
      </w:r>
    </w:p>
    <w:p w:rsidR="00D71971" w:rsidRPr="00B4797E" w:rsidRDefault="00D71971" w:rsidP="0057144B">
      <w:pPr>
        <w:pStyle w:val="NoSpacing"/>
        <w:spacing w:line="276" w:lineRule="auto"/>
        <w:ind w:left="-567"/>
        <w:jc w:val="both"/>
        <w:rPr>
          <w:rFonts w:ascii="Times New Roman" w:hAnsi="Times New Roman"/>
          <w:sz w:val="24"/>
          <w:szCs w:val="24"/>
        </w:rPr>
      </w:pP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b/>
          <w:bCs/>
          <w:sz w:val="24"/>
          <w:szCs w:val="24"/>
        </w:rPr>
        <w:t>Режим реализации  дополнительной программы:</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С детьми 3-4 лет  проводят не чаще 1 раза в неделю продолжительностью не более 15 минут (5лет  чаще 2 раза в неделю продолжительность не более 25 минут)</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Занятия  проводится во вторую половину дня</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Всего 36 часа в год</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Форма работы</w:t>
      </w:r>
      <w:r>
        <w:rPr>
          <w:rFonts w:ascii="Times New Roman" w:hAnsi="Times New Roman"/>
          <w:sz w:val="24"/>
          <w:szCs w:val="24"/>
        </w:rPr>
        <w:t xml:space="preserve"> </w:t>
      </w:r>
      <w:r w:rsidRPr="00B4797E">
        <w:rPr>
          <w:rFonts w:ascii="Times New Roman" w:hAnsi="Times New Roman"/>
          <w:sz w:val="24"/>
          <w:szCs w:val="24"/>
        </w:rPr>
        <w:t>- групповая, подгрупповая, индивидуальная.</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Педагогический анализ и диагностика: 2 раза в год (вводный</w:t>
      </w:r>
      <w:r>
        <w:rPr>
          <w:rFonts w:ascii="Times New Roman" w:hAnsi="Times New Roman"/>
          <w:sz w:val="24"/>
          <w:szCs w:val="24"/>
        </w:rPr>
        <w:t xml:space="preserve"> </w:t>
      </w:r>
      <w:r w:rsidRPr="00B4797E">
        <w:rPr>
          <w:rFonts w:ascii="Times New Roman" w:hAnsi="Times New Roman"/>
          <w:sz w:val="24"/>
          <w:szCs w:val="24"/>
        </w:rPr>
        <w:t>- в октябре, итоговый- в мае).</w:t>
      </w:r>
    </w:p>
    <w:p w:rsidR="00D71971" w:rsidRPr="00B4797E" w:rsidRDefault="00D71971" w:rsidP="00655EED">
      <w:pPr>
        <w:pStyle w:val="NoSpacing"/>
        <w:ind w:left="-567"/>
        <w:jc w:val="both"/>
        <w:rPr>
          <w:rFonts w:ascii="Times New Roman" w:hAnsi="Times New Roman"/>
          <w:sz w:val="24"/>
          <w:szCs w:val="24"/>
        </w:rPr>
      </w:pPr>
      <w:r w:rsidRPr="00B4797E">
        <w:rPr>
          <w:rFonts w:ascii="Times New Roman" w:hAnsi="Times New Roman"/>
          <w:sz w:val="24"/>
          <w:szCs w:val="24"/>
        </w:rPr>
        <w:t>.</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b/>
          <w:bCs/>
          <w:color w:val="303F50"/>
          <w:sz w:val="28"/>
          <w:szCs w:val="28"/>
        </w:rPr>
        <w:t> </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 </w:t>
      </w: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Default="00D71971" w:rsidP="00655EED">
      <w:pPr>
        <w:pStyle w:val="NoSpacing"/>
        <w:ind w:left="-567"/>
        <w:jc w:val="center"/>
        <w:rPr>
          <w:rFonts w:ascii="Times New Roman" w:hAnsi="Times New Roman"/>
          <w:b/>
          <w:bCs/>
          <w:color w:val="303F50"/>
          <w:sz w:val="28"/>
          <w:szCs w:val="28"/>
        </w:rPr>
      </w:pPr>
    </w:p>
    <w:p w:rsidR="00D71971" w:rsidRPr="00655EED" w:rsidRDefault="00D71971" w:rsidP="00655EED">
      <w:pPr>
        <w:pStyle w:val="NoSpacing"/>
        <w:ind w:left="-567"/>
        <w:jc w:val="center"/>
        <w:rPr>
          <w:rFonts w:ascii="Times New Roman" w:hAnsi="Times New Roman"/>
          <w:color w:val="303F50"/>
          <w:sz w:val="28"/>
          <w:szCs w:val="28"/>
        </w:rPr>
      </w:pPr>
      <w:r w:rsidRPr="00655EED">
        <w:rPr>
          <w:rFonts w:ascii="Times New Roman" w:hAnsi="Times New Roman"/>
          <w:b/>
          <w:bCs/>
          <w:color w:val="303F50"/>
          <w:sz w:val="28"/>
          <w:szCs w:val="28"/>
        </w:rPr>
        <w:t>Учебно-тематический план для детей 3-4 лет</w:t>
      </w:r>
    </w:p>
    <w:p w:rsidR="00D71971" w:rsidRDefault="00D71971" w:rsidP="00655EED">
      <w:pPr>
        <w:pStyle w:val="NoSpacing"/>
        <w:ind w:left="-567"/>
        <w:jc w:val="center"/>
        <w:rPr>
          <w:rFonts w:ascii="Times New Roman" w:hAnsi="Times New Roman"/>
          <w:b/>
          <w:bCs/>
          <w:color w:val="303F50"/>
          <w:sz w:val="28"/>
          <w:szCs w:val="28"/>
        </w:rPr>
      </w:pPr>
      <w:r w:rsidRPr="00655EED">
        <w:rPr>
          <w:rFonts w:ascii="Times New Roman" w:hAnsi="Times New Roman"/>
          <w:b/>
          <w:bCs/>
          <w:color w:val="303F50"/>
          <w:sz w:val="28"/>
          <w:szCs w:val="28"/>
        </w:rPr>
        <w:t>1 год обучения</w:t>
      </w:r>
    </w:p>
    <w:p w:rsidR="00D71971" w:rsidRDefault="00D71971" w:rsidP="00655EED">
      <w:pPr>
        <w:pStyle w:val="NoSpacing"/>
        <w:ind w:left="-567"/>
        <w:jc w:val="both"/>
        <w:rPr>
          <w:rFonts w:ascii="Times New Roman" w:hAnsi="Times New Roman"/>
          <w:b/>
          <w:bCs/>
          <w:color w:val="303F50"/>
          <w:sz w:val="28"/>
          <w:szCs w:val="28"/>
        </w:rPr>
      </w:pPr>
    </w:p>
    <w:p w:rsidR="00D71971" w:rsidRDefault="00D71971" w:rsidP="00655EED">
      <w:pPr>
        <w:pStyle w:val="NoSpacing"/>
        <w:ind w:left="-567"/>
        <w:jc w:val="both"/>
        <w:rPr>
          <w:rFonts w:ascii="Times New Roman" w:hAnsi="Times New Roman"/>
          <w:b/>
          <w:bCs/>
          <w:color w:val="303F50"/>
          <w:sz w:val="28"/>
          <w:szCs w:val="28"/>
        </w:rPr>
      </w:pPr>
    </w:p>
    <w:tbl>
      <w:tblPr>
        <w:tblW w:w="10348" w:type="dxa"/>
        <w:tblInd w:w="-601"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1527"/>
        <w:gridCol w:w="3858"/>
        <w:gridCol w:w="3690"/>
        <w:gridCol w:w="1273"/>
      </w:tblGrid>
      <w:tr w:rsidR="00D71971" w:rsidRPr="009E3ED5" w:rsidTr="00655EED">
        <w:tc>
          <w:tcPr>
            <w:tcW w:w="73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Месяц</w:t>
            </w:r>
          </w:p>
        </w:tc>
        <w:tc>
          <w:tcPr>
            <w:tcW w:w="186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Название деятельности</w:t>
            </w:r>
          </w:p>
        </w:tc>
        <w:tc>
          <w:tcPr>
            <w:tcW w:w="1783"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Программное содержание</w:t>
            </w:r>
          </w:p>
        </w:tc>
        <w:tc>
          <w:tcPr>
            <w:tcW w:w="616"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Кол-во часов</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Октябрь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Зрительное восприятия (цвет, форма, величина) дидактические игры («Найди такой же», «Подбери по образцу»)</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«Дождик тише дождик громче» (игры с неотточенным карандашом, отстукивание ритмического рисунка)Рисуем рисунок на лотке с песком «Тучка и дождик»</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«Нарисуй на основе кругов как можно больше различных предметов», «Рассказ по картинкам»</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«Здравствуй носик»Цель: преодоление застенчивости, замкнутости детей путем стимулирования тактильного контакта; развитие творчества в невербальном общении.2. Беседа «Мои друзья»3. Игра «Кто у нас хороший»</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Ноябрь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Слуховое восприятие (осознанное слушание звуков природы) упражнение «Громче, тише»)</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«Чудесное дерево»(игры с массажными мячами, рисование контура де</w:t>
            </w:r>
            <w:r>
              <w:rPr>
                <w:rFonts w:ascii="Times New Roman" w:hAnsi="Times New Roman"/>
                <w:sz w:val="24"/>
                <w:szCs w:val="24"/>
              </w:rPr>
              <w:t>рева пальчиками на интерактивной панели</w:t>
            </w:r>
            <w:r w:rsidRPr="00655EED">
              <w:rPr>
                <w:rFonts w:ascii="Times New Roman" w:hAnsi="Times New Roman"/>
                <w:sz w:val="24"/>
                <w:szCs w:val="24"/>
              </w:rPr>
              <w:t>)</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«Составление изображений объектов», «Сложи рыбку» с использованием геометрических фигур</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«Моя ладонь»</w:t>
            </w:r>
            <w:r>
              <w:rPr>
                <w:rFonts w:ascii="Times New Roman" w:hAnsi="Times New Roman"/>
                <w:sz w:val="24"/>
                <w:szCs w:val="24"/>
              </w:rPr>
              <w:t xml:space="preserve"> </w:t>
            </w:r>
            <w:r w:rsidRPr="00655EED">
              <w:rPr>
                <w:rFonts w:ascii="Times New Roman" w:hAnsi="Times New Roman"/>
                <w:sz w:val="24"/>
                <w:szCs w:val="24"/>
              </w:rPr>
              <w:t>Цель: стимуляция самопознания, формирование представлений о своей индивидуальности, неповторимости</w:t>
            </w:r>
            <w:r>
              <w:rPr>
                <w:rFonts w:ascii="Times New Roman" w:hAnsi="Times New Roman"/>
                <w:sz w:val="24"/>
                <w:szCs w:val="24"/>
              </w:rPr>
              <w:t xml:space="preserve"> </w:t>
            </w:r>
            <w:r w:rsidRPr="00655EED">
              <w:rPr>
                <w:rFonts w:ascii="Times New Roman" w:hAnsi="Times New Roman"/>
                <w:sz w:val="24"/>
                <w:szCs w:val="24"/>
              </w:rPr>
              <w:t>Игра «Магазин подарков»</w:t>
            </w:r>
            <w:r>
              <w:rPr>
                <w:rFonts w:ascii="Times New Roman" w:hAnsi="Times New Roman"/>
                <w:sz w:val="24"/>
                <w:szCs w:val="24"/>
              </w:rPr>
              <w:t xml:space="preserve"> </w:t>
            </w:r>
            <w:r w:rsidRPr="00655EED">
              <w:rPr>
                <w:rFonts w:ascii="Times New Roman" w:hAnsi="Times New Roman"/>
                <w:sz w:val="24"/>
                <w:szCs w:val="24"/>
              </w:rPr>
              <w:t>Цель: развитие эмпатии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Декабрь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Восприятие вкуса и запаха (упражнение на осознание ощущений, экспериментирование)</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«магазин одежды»(игры с неотточеным карандашом, массажными мячами, рисование деталей одежды на песке, игры с пуговицами)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«Как вытянуть репку» Цель: научить детей искать способы решения проблемных ситуаций</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«Здравствуй носик»</w:t>
            </w:r>
            <w:r>
              <w:rPr>
                <w:rFonts w:ascii="Times New Roman" w:hAnsi="Times New Roman"/>
                <w:sz w:val="24"/>
                <w:szCs w:val="24"/>
              </w:rPr>
              <w:t xml:space="preserve"> </w:t>
            </w:r>
            <w:r w:rsidRPr="00655EED">
              <w:rPr>
                <w:rFonts w:ascii="Times New Roman" w:hAnsi="Times New Roman"/>
                <w:sz w:val="24"/>
                <w:szCs w:val="24"/>
              </w:rPr>
              <w:t>Игра «Кукла Маша»</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Январь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«Игрушки для зверят»</w:t>
            </w:r>
            <w:r>
              <w:rPr>
                <w:rFonts w:ascii="Times New Roman" w:hAnsi="Times New Roman"/>
                <w:sz w:val="24"/>
                <w:szCs w:val="24"/>
              </w:rPr>
              <w:t xml:space="preserve"> </w:t>
            </w:r>
            <w:r w:rsidRPr="00655EED">
              <w:rPr>
                <w:rFonts w:ascii="Times New Roman" w:hAnsi="Times New Roman"/>
                <w:sz w:val="24"/>
                <w:szCs w:val="24"/>
              </w:rPr>
              <w:t>Цель: учим детей находить одинаковые предметы.</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 xml:space="preserve">«Морозные </w:t>
            </w:r>
            <w:r>
              <w:rPr>
                <w:rFonts w:ascii="Times New Roman" w:hAnsi="Times New Roman"/>
                <w:sz w:val="24"/>
                <w:szCs w:val="24"/>
              </w:rPr>
              <w:t>узоры»(рисование узоров на интерактивной панели</w:t>
            </w:r>
            <w:r w:rsidRPr="00655EED">
              <w:rPr>
                <w:rFonts w:ascii="Times New Roman" w:hAnsi="Times New Roman"/>
                <w:sz w:val="24"/>
                <w:szCs w:val="24"/>
              </w:rPr>
              <w:t>)</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«Волшебные очки», «Раздели на группы» Цель: нахождение общего между заданными предметами и явлениями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«Капитаны»Цель: развитие позитивного лидерства через выразительные телодвижения</w:t>
            </w:r>
            <w:r>
              <w:rPr>
                <w:rFonts w:ascii="Times New Roman" w:hAnsi="Times New Roman"/>
                <w:sz w:val="24"/>
                <w:szCs w:val="24"/>
              </w:rPr>
              <w:t xml:space="preserve"> </w:t>
            </w:r>
            <w:r w:rsidRPr="00655EED">
              <w:rPr>
                <w:rFonts w:ascii="Times New Roman" w:hAnsi="Times New Roman"/>
                <w:sz w:val="24"/>
                <w:szCs w:val="24"/>
              </w:rPr>
              <w:t>Игра «Кто Я?»</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Февраль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Упражнения: «Подбери правильно», «Посмотри и запомни»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«Снежинка» (выкладывание снежинки с помощью шерстяных ниток по готовому силуэту)</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Цель: развитие фантазииУпражнение «Дети на прогулке»</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«Капитаны»Игра «Два ослика»</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Март</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«Найди нужную фигуру»</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 xml:space="preserve">Рисование геометрических фигур </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«Три краски»Цель: побуждать детей видеть образ в рисунке</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«Здравствуй носик»Игра «Синьоры»Цель: развития умения различать эмоциональное состояние других людей по невербальным признакам</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Апрель</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Настольные игры на развитие внимания и памяти (лото, ассоциации)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Рисование геометрических фигур на песке [5,С.38,40]</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«Дорисуй так, как ты хочешь»</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Упражнение «Два друга»Цель: развитие способности к сопереживанию</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май</w:t>
            </w: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Настольные игры на развитие внимания и памяти (лото, ассоциации)</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 xml:space="preserve">Рисование геометрических фигур </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«Превращения»</w:t>
            </w:r>
            <w:r>
              <w:rPr>
                <w:rFonts w:ascii="Times New Roman" w:hAnsi="Times New Roman"/>
                <w:sz w:val="24"/>
                <w:szCs w:val="24"/>
              </w:rPr>
              <w:t xml:space="preserve"> </w:t>
            </w:r>
            <w:r w:rsidRPr="00655EED">
              <w:rPr>
                <w:rFonts w:ascii="Times New Roman" w:hAnsi="Times New Roman"/>
                <w:sz w:val="24"/>
                <w:szCs w:val="24"/>
              </w:rPr>
              <w:t>Цель: научить создавать образы через опредмечивание условных символов</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73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86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783"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Игра «Урок мудрости»</w:t>
            </w:r>
            <w:r>
              <w:rPr>
                <w:rFonts w:ascii="Times New Roman" w:hAnsi="Times New Roman"/>
                <w:sz w:val="24"/>
                <w:szCs w:val="24"/>
              </w:rPr>
              <w:t xml:space="preserve"> </w:t>
            </w:r>
            <w:r w:rsidRPr="00655EED">
              <w:rPr>
                <w:rFonts w:ascii="Times New Roman" w:hAnsi="Times New Roman"/>
                <w:sz w:val="24"/>
                <w:szCs w:val="24"/>
              </w:rPr>
              <w:t>Цель: развить способность понимать разных людей</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4384" w:type="pct"/>
            <w:gridSpan w:val="3"/>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итого</w:t>
            </w:r>
          </w:p>
        </w:tc>
        <w:tc>
          <w:tcPr>
            <w:tcW w:w="616"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36часов</w:t>
            </w:r>
          </w:p>
        </w:tc>
      </w:tr>
    </w:tbl>
    <w:p w:rsidR="00D71971" w:rsidRPr="00655EED" w:rsidRDefault="00D71971" w:rsidP="00B27B4C">
      <w:pPr>
        <w:shd w:val="clear" w:color="auto" w:fill="FFFFFF"/>
        <w:spacing w:before="192" w:after="192" w:line="240" w:lineRule="auto"/>
        <w:rPr>
          <w:rFonts w:ascii="Times New Roman" w:hAnsi="Times New Roman"/>
          <w:b/>
          <w:bCs/>
          <w:sz w:val="28"/>
          <w:szCs w:val="28"/>
        </w:rPr>
      </w:pPr>
      <w:r w:rsidRPr="00655EED">
        <w:rPr>
          <w:rFonts w:ascii="Verdana" w:hAnsi="Verdana"/>
          <w:sz w:val="25"/>
          <w:szCs w:val="25"/>
        </w:rPr>
        <w:t> </w:t>
      </w:r>
    </w:p>
    <w:p w:rsidR="00D71971" w:rsidRPr="00655EED" w:rsidRDefault="00D71971" w:rsidP="00655EED">
      <w:pPr>
        <w:pStyle w:val="NoSpacing"/>
        <w:ind w:left="-567"/>
        <w:jc w:val="both"/>
        <w:rPr>
          <w:rFonts w:ascii="Times New Roman" w:hAnsi="Times New Roman"/>
          <w:b/>
          <w:bCs/>
          <w:sz w:val="28"/>
          <w:szCs w:val="28"/>
        </w:rPr>
      </w:pPr>
    </w:p>
    <w:p w:rsidR="00D71971" w:rsidRPr="00655EED" w:rsidRDefault="00D71971" w:rsidP="00655EED">
      <w:pPr>
        <w:shd w:val="clear" w:color="auto" w:fill="FFFFFF"/>
        <w:spacing w:before="192" w:after="192" w:line="240" w:lineRule="auto"/>
        <w:jc w:val="center"/>
        <w:rPr>
          <w:rFonts w:ascii="Times New Roman" w:hAnsi="Times New Roman"/>
          <w:sz w:val="24"/>
          <w:szCs w:val="24"/>
        </w:rPr>
      </w:pPr>
      <w:r w:rsidRPr="00655EED">
        <w:rPr>
          <w:rFonts w:ascii="Times New Roman" w:hAnsi="Times New Roman"/>
          <w:b/>
          <w:bCs/>
          <w:sz w:val="24"/>
          <w:szCs w:val="24"/>
        </w:rPr>
        <w:t>Учебно-тематический план для детей 4-5 лет</w:t>
      </w:r>
    </w:p>
    <w:p w:rsidR="00D71971" w:rsidRPr="00655EED" w:rsidRDefault="00D71971" w:rsidP="00655EED">
      <w:pPr>
        <w:shd w:val="clear" w:color="auto" w:fill="FFFFFF"/>
        <w:spacing w:before="192" w:after="192" w:line="240" w:lineRule="auto"/>
        <w:jc w:val="center"/>
        <w:rPr>
          <w:rFonts w:ascii="Times New Roman" w:hAnsi="Times New Roman"/>
          <w:sz w:val="24"/>
          <w:szCs w:val="24"/>
        </w:rPr>
      </w:pPr>
      <w:r w:rsidRPr="00655EED">
        <w:rPr>
          <w:rFonts w:ascii="Times New Roman" w:hAnsi="Times New Roman"/>
          <w:b/>
          <w:bCs/>
          <w:sz w:val="24"/>
          <w:szCs w:val="24"/>
        </w:rPr>
        <w:t>2 год обучения</w:t>
      </w:r>
    </w:p>
    <w:p w:rsidR="00D71971" w:rsidRPr="00655EED" w:rsidRDefault="00D71971" w:rsidP="00655EED">
      <w:pPr>
        <w:shd w:val="clear" w:color="auto" w:fill="FFFFFF"/>
        <w:spacing w:before="192" w:after="192" w:line="240" w:lineRule="auto"/>
        <w:rPr>
          <w:rFonts w:ascii="Times New Roman" w:hAnsi="Times New Roman"/>
          <w:sz w:val="24"/>
          <w:szCs w:val="24"/>
        </w:rPr>
      </w:pPr>
      <w:r w:rsidRPr="00655EED">
        <w:rPr>
          <w:rFonts w:ascii="Times New Roman" w:hAnsi="Times New Roman"/>
          <w:sz w:val="24"/>
          <w:szCs w:val="24"/>
        </w:rPr>
        <w:t> </w:t>
      </w:r>
    </w:p>
    <w:tbl>
      <w:tblPr>
        <w:tblW w:w="11057" w:type="dxa"/>
        <w:tblInd w:w="-1026"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tblPr>
      <w:tblGrid>
        <w:gridCol w:w="1322"/>
        <w:gridCol w:w="4204"/>
        <w:gridCol w:w="4255"/>
        <w:gridCol w:w="1276"/>
      </w:tblGrid>
      <w:tr w:rsidR="00D71971" w:rsidRPr="009E3ED5" w:rsidTr="00655EED">
        <w:tc>
          <w:tcPr>
            <w:tcW w:w="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Месяц</w:t>
            </w:r>
          </w:p>
        </w:tc>
        <w:tc>
          <w:tcPr>
            <w:tcW w:w="1901"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Название деятельности</w:t>
            </w:r>
          </w:p>
        </w:tc>
        <w:tc>
          <w:tcPr>
            <w:tcW w:w="1924"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Программное содержание</w:t>
            </w:r>
          </w:p>
        </w:tc>
        <w:tc>
          <w:tcPr>
            <w:tcW w:w="577"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b/>
                <w:bCs/>
                <w:sz w:val="24"/>
                <w:szCs w:val="24"/>
              </w:rPr>
              <w:t>Кол-во часов</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Октябрь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«Кто спрятался».</w:t>
            </w:r>
            <w:r w:rsidRPr="00655EED">
              <w:rPr>
                <w:rFonts w:ascii="Times New Roman" w:hAnsi="Times New Roman"/>
                <w:sz w:val="24"/>
                <w:szCs w:val="24"/>
              </w:rPr>
              <w:br/>
              <w:t>Цель: развивать концентрацию внимания, зрительное восприятие.2. «Запомни домики».</w:t>
            </w:r>
            <w:r w:rsidRPr="00655EED">
              <w:rPr>
                <w:rFonts w:ascii="Times New Roman" w:hAnsi="Times New Roman"/>
                <w:sz w:val="24"/>
                <w:szCs w:val="24"/>
              </w:rPr>
              <w:br/>
              <w:t>Цель: развивать наблюдательность и умение запоминать и припоминать.</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«Здравствуй песок»</w:t>
            </w:r>
            <w:r>
              <w:rPr>
                <w:rFonts w:ascii="Times New Roman" w:hAnsi="Times New Roman"/>
                <w:sz w:val="24"/>
                <w:szCs w:val="24"/>
              </w:rPr>
              <w:t xml:space="preserve"> </w:t>
            </w:r>
            <w:r w:rsidRPr="00655EED">
              <w:rPr>
                <w:rFonts w:ascii="Times New Roman" w:hAnsi="Times New Roman"/>
                <w:sz w:val="24"/>
                <w:szCs w:val="24"/>
              </w:rPr>
              <w:t>(Приветствие, пропускание песка через сито)</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Цель: побуждать детей видеть образ в рисунке и учить детей создавать целостный образ на основе геометрических формУпражнение «Двойное изображение», «Забавы с геометрическими фигурами»</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«Хвастун»Цель: обогащение представлений о правилах культурного поведенияИгра «Клубочек», «Печем пирог»</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Ноябрь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«Рассмотри картинку».</w:t>
            </w:r>
            <w:r w:rsidRPr="00655EED">
              <w:rPr>
                <w:rFonts w:ascii="Times New Roman" w:hAnsi="Times New Roman"/>
                <w:sz w:val="24"/>
                <w:szCs w:val="24"/>
              </w:rPr>
              <w:br/>
              <w:t>Цель: развивать наблюдательность и умение припоминать.2. «Найди отличия».</w:t>
            </w:r>
            <w:r w:rsidRPr="00655EED">
              <w:rPr>
                <w:rFonts w:ascii="Times New Roman" w:hAnsi="Times New Roman"/>
                <w:sz w:val="24"/>
                <w:szCs w:val="24"/>
              </w:rPr>
              <w:br/>
              <w:t>Цель: развивать концентрацию внимания, зрительное восприятие.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«Следы на снегу» (выдавлмвание следов домашних животных на снегу, игры с массажными мячами)</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«Кляксы»Цель: учить создавать образ</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«Лгун»Рисование «Мой друг»Цель: развитие эмпатии</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Декабрь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«Запомни слова». Цель: развивать умение запоминать слова на слух и припоминать их при рассматривании картинок.2. «Путаница» Цель: развивать концентрацию внимания, зрительное восприятие.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«Новый год» (рисование на песке с помощью массажных мячиков елочных игрушек)</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«Измени сказку», «Про девочку Машу»Цель: учить детей использовать при составлении сказок прием реконструкции</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«Забияка»</w:t>
            </w:r>
            <w:r>
              <w:rPr>
                <w:rFonts w:ascii="Times New Roman" w:hAnsi="Times New Roman"/>
                <w:sz w:val="24"/>
                <w:szCs w:val="24"/>
              </w:rPr>
              <w:t xml:space="preserve"> </w:t>
            </w:r>
            <w:r w:rsidRPr="00655EED">
              <w:rPr>
                <w:rFonts w:ascii="Times New Roman" w:hAnsi="Times New Roman"/>
                <w:sz w:val="24"/>
                <w:szCs w:val="24"/>
              </w:rPr>
              <w:t>Упражнение «Уговори отдать тебе игрушку»</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Январь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«Рисунки-помощники».</w:t>
            </w:r>
            <w:r w:rsidRPr="00655EED">
              <w:rPr>
                <w:rFonts w:ascii="Times New Roman" w:hAnsi="Times New Roman"/>
                <w:sz w:val="24"/>
                <w:szCs w:val="24"/>
              </w:rPr>
              <w:br/>
              <w:t>Цель: развивать умение запоминать слова, используя вспомогательные картинки-помощники.2. «На кухне».</w:t>
            </w:r>
            <w:r w:rsidRPr="00655EED">
              <w:rPr>
                <w:rFonts w:ascii="Times New Roman" w:hAnsi="Times New Roman"/>
                <w:sz w:val="24"/>
                <w:szCs w:val="24"/>
              </w:rPr>
              <w:br/>
              <w:t>Цель: развивать внимание, упражнять в пространственном поиске.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Рисование различных геометрических</w:t>
            </w:r>
            <w:r>
              <w:rPr>
                <w:rFonts w:ascii="Times New Roman" w:hAnsi="Times New Roman"/>
                <w:sz w:val="24"/>
                <w:szCs w:val="24"/>
              </w:rPr>
              <w:t xml:space="preserve"> форм, узоров </w:t>
            </w:r>
            <w:r w:rsidRPr="00655EED">
              <w:rPr>
                <w:rFonts w:ascii="Times New Roman" w:hAnsi="Times New Roman"/>
                <w:sz w:val="24"/>
                <w:szCs w:val="24"/>
              </w:rPr>
              <w:t>[5,С.41-66]</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Игра «Художник в зоопарке»Цель: учить комбинировать различные детали при создании нового образа</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«Драчун»Этическая беседа «как себя вести на улице»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Февраль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«Парные картинки».</w:t>
            </w:r>
            <w:r w:rsidRPr="00655EED">
              <w:rPr>
                <w:rFonts w:ascii="Times New Roman" w:hAnsi="Times New Roman"/>
                <w:sz w:val="24"/>
                <w:szCs w:val="24"/>
              </w:rPr>
              <w:br/>
              <w:t>Цель: развивать зрительную память, умение припоминать недостающий по смыслу предмет.2. «Кто спрятался в цветках?». Цель: развивать внимание, упражнять в пространственном поиске.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Рисование различных геометрически</w:t>
            </w:r>
            <w:r>
              <w:rPr>
                <w:rFonts w:ascii="Times New Roman" w:hAnsi="Times New Roman"/>
                <w:sz w:val="24"/>
                <w:szCs w:val="24"/>
              </w:rPr>
              <w:t xml:space="preserve">х форм, узоров </w:t>
            </w:r>
            <w:r w:rsidRPr="00655EED">
              <w:rPr>
                <w:rFonts w:ascii="Times New Roman" w:hAnsi="Times New Roman"/>
                <w:sz w:val="24"/>
                <w:szCs w:val="24"/>
              </w:rPr>
              <w:t xml:space="preserve"> [5,С.41-66]</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Игра «Портрет из пуговиц»Цель: учить придумывать новое применение знакомым предметам.</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Игровое упражнение «Мимическая гимнастика»Цель: формирование адекватного восприятия невербальных средств общения и навыков их использования</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Март</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«Что изменилось?».</w:t>
            </w:r>
            <w:r w:rsidRPr="00655EED">
              <w:rPr>
                <w:rFonts w:ascii="Times New Roman" w:hAnsi="Times New Roman"/>
                <w:sz w:val="24"/>
                <w:szCs w:val="24"/>
              </w:rPr>
              <w:br/>
              <w:t>Цель: развивать зрительную память.2. «Найди отличия». Цель: развивать концентрацию внимания, умение сравнивать рисунки и находить отличия.</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«Бусы для мамы» (изготовление бус из макарон, пуговиц и бусин)</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«Гигантский цветок»Цель: научить детей искать способы решения проблемных ситуаций</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Игра «Магазин зеркал»Цель: формирование адекватного восприятия невербальных средств общения и навыков их использования</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Апрель</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«Что перепутал художник?».</w:t>
            </w:r>
            <w:r w:rsidRPr="00655EED">
              <w:rPr>
                <w:rFonts w:ascii="Times New Roman" w:hAnsi="Times New Roman"/>
                <w:sz w:val="24"/>
                <w:szCs w:val="24"/>
              </w:rPr>
              <w:br/>
              <w:t>Цель: развивать зрительное восприятие.2. «Деревенский дворик».</w:t>
            </w:r>
            <w:r w:rsidRPr="00655EED">
              <w:rPr>
                <w:rFonts w:ascii="Times New Roman" w:hAnsi="Times New Roman"/>
                <w:sz w:val="24"/>
                <w:szCs w:val="24"/>
              </w:rPr>
              <w:br/>
              <w:t>Цель: развивать внимание, упражнять в пространственном поиске.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Рисование различных геометрических</w:t>
            </w:r>
            <w:r>
              <w:rPr>
                <w:rFonts w:ascii="Times New Roman" w:hAnsi="Times New Roman"/>
                <w:sz w:val="24"/>
                <w:szCs w:val="24"/>
              </w:rPr>
              <w:t xml:space="preserve"> форм, узоров </w:t>
            </w:r>
            <w:r w:rsidRPr="00655EED">
              <w:rPr>
                <w:rFonts w:ascii="Times New Roman" w:hAnsi="Times New Roman"/>
                <w:sz w:val="24"/>
                <w:szCs w:val="24"/>
              </w:rPr>
              <w:t>[5, С.41-66]</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«Помоги героям»</w:t>
            </w:r>
            <w:r>
              <w:rPr>
                <w:rFonts w:ascii="Times New Roman" w:hAnsi="Times New Roman"/>
                <w:sz w:val="24"/>
                <w:szCs w:val="24"/>
              </w:rPr>
              <w:t xml:space="preserve"> </w:t>
            </w:r>
            <w:r w:rsidRPr="00655EED">
              <w:rPr>
                <w:rFonts w:ascii="Times New Roman" w:hAnsi="Times New Roman"/>
                <w:sz w:val="24"/>
                <w:szCs w:val="24"/>
              </w:rPr>
              <w:t>Цель: научить детей искать способы решения проблемных ситуаций</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Этюд «Здравствуй! Я рад тебя видеть»</w:t>
            </w:r>
            <w:r>
              <w:rPr>
                <w:rFonts w:ascii="Times New Roman" w:hAnsi="Times New Roman"/>
                <w:sz w:val="24"/>
                <w:szCs w:val="24"/>
              </w:rPr>
              <w:t xml:space="preserve"> </w:t>
            </w:r>
            <w:r w:rsidRPr="00655EED">
              <w:rPr>
                <w:rFonts w:ascii="Times New Roman" w:hAnsi="Times New Roman"/>
                <w:sz w:val="24"/>
                <w:szCs w:val="24"/>
              </w:rPr>
              <w:t>Этическая беседа «Что такое дружба»</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val="restart"/>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май</w:t>
            </w: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психических процессов (восприятие, внимание, память)</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 «Найди одинаковые предметы».</w:t>
            </w:r>
            <w:r w:rsidRPr="00655EED">
              <w:rPr>
                <w:rFonts w:ascii="Times New Roman" w:hAnsi="Times New Roman"/>
                <w:sz w:val="24"/>
                <w:szCs w:val="24"/>
              </w:rPr>
              <w:br/>
              <w:t>Цель: развивать концентрацию внимания.2. «Построй по росту». Цель: развивать умение строить предметы в ряд по высоте.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графо-моторных навыков и речи</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Рисование различных геометрических</w:t>
            </w:r>
            <w:r>
              <w:rPr>
                <w:rFonts w:ascii="Times New Roman" w:hAnsi="Times New Roman"/>
                <w:sz w:val="24"/>
                <w:szCs w:val="24"/>
              </w:rPr>
              <w:t xml:space="preserve"> форм, узоров </w:t>
            </w:r>
            <w:r w:rsidRPr="00655EED">
              <w:rPr>
                <w:rFonts w:ascii="Times New Roman" w:hAnsi="Times New Roman"/>
                <w:sz w:val="24"/>
                <w:szCs w:val="24"/>
              </w:rPr>
              <w:t>[5,С.41-66]</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творческих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«Что в мешке у гнома»Цель: научить соотносить абстрактные предметы по форме.</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598" w:type="pct"/>
            <w:vMerge/>
            <w:tcBorders>
              <w:top w:val="nil"/>
              <w:left w:val="single" w:sz="8" w:space="0" w:color="B9C2CB"/>
              <w:bottom w:val="single" w:sz="8" w:space="0" w:color="B9C2CB"/>
              <w:right w:val="single" w:sz="8" w:space="0" w:color="000000"/>
            </w:tcBorders>
            <w:shd w:val="clear" w:color="auto" w:fill="FFFFFF"/>
            <w:vAlign w:val="center"/>
          </w:tcPr>
          <w:p w:rsidR="00D71971" w:rsidRPr="00655EED" w:rsidRDefault="00D71971" w:rsidP="00655EED">
            <w:pPr>
              <w:spacing w:after="0" w:line="240" w:lineRule="auto"/>
              <w:rPr>
                <w:rFonts w:ascii="Times New Roman" w:hAnsi="Times New Roman"/>
                <w:sz w:val="24"/>
                <w:szCs w:val="24"/>
              </w:rPr>
            </w:pPr>
          </w:p>
        </w:tc>
        <w:tc>
          <w:tcPr>
            <w:tcW w:w="1901"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Развитие коммуникативных способностей</w:t>
            </w:r>
          </w:p>
        </w:tc>
        <w:tc>
          <w:tcPr>
            <w:tcW w:w="1924"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Решение проблемных ситуаций «Я среди друзей»</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1</w:t>
            </w:r>
          </w:p>
        </w:tc>
      </w:tr>
      <w:tr w:rsidR="00D71971" w:rsidRPr="009E3ED5" w:rsidTr="00655EED">
        <w:tc>
          <w:tcPr>
            <w:tcW w:w="4423" w:type="pct"/>
            <w:gridSpan w:val="3"/>
            <w:tcBorders>
              <w:top w:val="nil"/>
              <w:left w:val="single" w:sz="8" w:space="0" w:color="B9C2CB"/>
              <w:bottom w:val="single" w:sz="8" w:space="0" w:color="B9C2CB"/>
              <w:right w:val="single" w:sz="8" w:space="0" w:color="000000"/>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итого</w:t>
            </w:r>
          </w:p>
        </w:tc>
        <w:tc>
          <w:tcPr>
            <w:tcW w:w="577"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D71971" w:rsidRPr="00655EED" w:rsidRDefault="00D71971" w:rsidP="00655EED">
            <w:pPr>
              <w:spacing w:after="0" w:line="374" w:lineRule="atLeast"/>
              <w:rPr>
                <w:rFonts w:ascii="Times New Roman" w:hAnsi="Times New Roman"/>
                <w:sz w:val="24"/>
                <w:szCs w:val="24"/>
              </w:rPr>
            </w:pPr>
            <w:r w:rsidRPr="00655EED">
              <w:rPr>
                <w:rFonts w:ascii="Times New Roman" w:hAnsi="Times New Roman"/>
                <w:sz w:val="24"/>
                <w:szCs w:val="24"/>
              </w:rPr>
              <w:t>36часов</w:t>
            </w:r>
          </w:p>
        </w:tc>
      </w:tr>
    </w:tbl>
    <w:p w:rsidR="00D71971" w:rsidRPr="00655EED" w:rsidRDefault="00D71971" w:rsidP="00655EED">
      <w:pPr>
        <w:shd w:val="clear" w:color="auto" w:fill="FFFFFF"/>
        <w:spacing w:before="192" w:after="192" w:line="240" w:lineRule="auto"/>
        <w:rPr>
          <w:rFonts w:ascii="Verdana" w:hAnsi="Verdana"/>
          <w:color w:val="303F50"/>
          <w:sz w:val="25"/>
          <w:szCs w:val="25"/>
        </w:rPr>
      </w:pPr>
      <w:r w:rsidRPr="00655EED">
        <w:rPr>
          <w:rFonts w:ascii="Verdana" w:hAnsi="Verdana"/>
          <w:b/>
          <w:bCs/>
          <w:color w:val="303F50"/>
          <w:sz w:val="25"/>
          <w:szCs w:val="25"/>
        </w:rPr>
        <w:t> </w:t>
      </w:r>
    </w:p>
    <w:p w:rsidR="00D71971" w:rsidRDefault="00D71971" w:rsidP="00655EED">
      <w:pPr>
        <w:pStyle w:val="NoSpacing"/>
        <w:ind w:left="-567"/>
        <w:jc w:val="both"/>
        <w:rPr>
          <w:rFonts w:ascii="Times New Roman" w:hAnsi="Times New Roman"/>
          <w:b/>
          <w:bCs/>
          <w:color w:val="303F50"/>
          <w:sz w:val="28"/>
          <w:szCs w:val="28"/>
        </w:rPr>
      </w:pP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u w:val="single"/>
        </w:rPr>
        <w:t>Список литературы:</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1. Земцова О.Н. Запомни картинки. Развиваем память. -М: Махаон,2007.</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2. Земцова О.Н. Найди отличия. Развиваем внимание. -М.: Махаон,2007.</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3. Котова Е.В. 244 упражнений для маленьких гениев. Развитие креативных способностей ребенка-дошкольника. -Ростов н/Д: Феникс,2010.</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4. Котова Е.В. Развитие творческих способностей дошкольников. -М: ТЦ Сфера,2010.</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5. Мариелла Зейц. Пишем и рисуем на песке. Настольная песочница. -М: ИНТ,2010. (Редактор русского издания И.А. Качанова)</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6. Панько Е.А., Коломинский Я.Л. Психология социальной одаренности: пособие по выявлению и развитию коммуникативных способностей дошкольников. -М: Линка-Пресс, 2009.</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7. Симановский А.Э. Развитие творческого мышления у детей. -Ярославль: Академия развития,1996.</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8. Субботина Л.Ю. Развитие воображения у детей. -Ярославль: Академия развития,1996.</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9. Тихомирова Л.Ф. Развитие познавательных способностей детей. -Ярославль: Академия развития,1996.</w:t>
      </w:r>
    </w:p>
    <w:p w:rsidR="00D71971" w:rsidRPr="00655EED" w:rsidRDefault="00D71971" w:rsidP="00655EED">
      <w:pPr>
        <w:pStyle w:val="NoSpacing"/>
        <w:ind w:left="-567"/>
        <w:jc w:val="both"/>
        <w:rPr>
          <w:rFonts w:ascii="Times New Roman" w:hAnsi="Times New Roman"/>
          <w:color w:val="303F50"/>
          <w:sz w:val="28"/>
          <w:szCs w:val="28"/>
        </w:rPr>
      </w:pPr>
      <w:r w:rsidRPr="00655EED">
        <w:rPr>
          <w:rFonts w:ascii="Times New Roman" w:hAnsi="Times New Roman"/>
          <w:color w:val="303F50"/>
          <w:sz w:val="28"/>
          <w:szCs w:val="28"/>
        </w:rPr>
        <w:t>10. Щедрова Е.А. Развитие одаренных детей.-Волгоград:Учитель, 2010.</w:t>
      </w:r>
    </w:p>
    <w:p w:rsidR="00D71971" w:rsidRPr="00655EED" w:rsidRDefault="00D71971" w:rsidP="00655EED">
      <w:pPr>
        <w:pStyle w:val="NoSpacing"/>
        <w:ind w:left="-567"/>
        <w:jc w:val="both"/>
        <w:rPr>
          <w:rFonts w:ascii="Verdana" w:hAnsi="Verdana"/>
          <w:color w:val="303F50"/>
          <w:sz w:val="25"/>
          <w:szCs w:val="25"/>
        </w:rPr>
      </w:pPr>
      <w:r w:rsidRPr="00655EED">
        <w:rPr>
          <w:rFonts w:ascii="Times New Roman" w:hAnsi="Times New Roman"/>
          <w:color w:val="303F50"/>
          <w:sz w:val="28"/>
          <w:szCs w:val="28"/>
        </w:rPr>
        <w:t>11. Юзбекова Е.А. Ступеньки творчества. -М: Линка-Пресс,2006.</w:t>
      </w:r>
    </w:p>
    <w:p w:rsidR="00D71971" w:rsidRDefault="00D71971"/>
    <w:sectPr w:rsidR="00D71971" w:rsidSect="00B4797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F715A"/>
    <w:multiLevelType w:val="hybridMultilevel"/>
    <w:tmpl w:val="96F0FF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5CDD58D0"/>
    <w:multiLevelType w:val="hybridMultilevel"/>
    <w:tmpl w:val="C66A43F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7CD12A89"/>
    <w:multiLevelType w:val="hybridMultilevel"/>
    <w:tmpl w:val="F2C6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E4193"/>
    <w:multiLevelType w:val="multilevel"/>
    <w:tmpl w:val="C0E6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EED"/>
    <w:rsid w:val="00200209"/>
    <w:rsid w:val="002A7817"/>
    <w:rsid w:val="0031189C"/>
    <w:rsid w:val="00412AE1"/>
    <w:rsid w:val="0057144B"/>
    <w:rsid w:val="00580C38"/>
    <w:rsid w:val="00602D32"/>
    <w:rsid w:val="00655EED"/>
    <w:rsid w:val="007364A2"/>
    <w:rsid w:val="008468EF"/>
    <w:rsid w:val="008F02B0"/>
    <w:rsid w:val="009C7560"/>
    <w:rsid w:val="009E209D"/>
    <w:rsid w:val="009E3ED5"/>
    <w:rsid w:val="00B27B4C"/>
    <w:rsid w:val="00B4797E"/>
    <w:rsid w:val="00C80F61"/>
    <w:rsid w:val="00D71971"/>
    <w:rsid w:val="00F725C9"/>
    <w:rsid w:val="00FE7B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60"/>
    <w:pPr>
      <w:spacing w:after="200" w:line="276" w:lineRule="auto"/>
    </w:pPr>
  </w:style>
  <w:style w:type="paragraph" w:styleId="Heading1">
    <w:name w:val="heading 1"/>
    <w:basedOn w:val="Normal"/>
    <w:link w:val="Heading1Char"/>
    <w:uiPriority w:val="99"/>
    <w:qFormat/>
    <w:rsid w:val="00655EE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EED"/>
    <w:rPr>
      <w:rFonts w:ascii="Times New Roman" w:hAnsi="Times New Roman" w:cs="Times New Roman"/>
      <w:b/>
      <w:bCs/>
      <w:kern w:val="36"/>
      <w:sz w:val="48"/>
      <w:szCs w:val="48"/>
    </w:rPr>
  </w:style>
  <w:style w:type="paragraph" w:styleId="NormalWeb">
    <w:name w:val="Normal (Web)"/>
    <w:basedOn w:val="Normal"/>
    <w:uiPriority w:val="99"/>
    <w:rsid w:val="00655EED"/>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655EED"/>
    <w:rPr>
      <w:rFonts w:cs="Times New Roman"/>
      <w:b/>
      <w:bCs/>
    </w:rPr>
  </w:style>
  <w:style w:type="character" w:customStyle="1" w:styleId="apple-converted-space">
    <w:name w:val="apple-converted-space"/>
    <w:basedOn w:val="DefaultParagraphFont"/>
    <w:uiPriority w:val="99"/>
    <w:rsid w:val="00655EED"/>
    <w:rPr>
      <w:rFonts w:cs="Times New Roman"/>
    </w:rPr>
  </w:style>
  <w:style w:type="paragraph" w:styleId="NoSpacing">
    <w:name w:val="No Spacing"/>
    <w:uiPriority w:val="99"/>
    <w:qFormat/>
    <w:rsid w:val="00655EED"/>
  </w:style>
  <w:style w:type="paragraph" w:styleId="ListParagraph">
    <w:name w:val="List Paragraph"/>
    <w:basedOn w:val="Normal"/>
    <w:uiPriority w:val="99"/>
    <w:qFormat/>
    <w:rsid w:val="00B4797E"/>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508253521">
      <w:marLeft w:val="0"/>
      <w:marRight w:val="0"/>
      <w:marTop w:val="0"/>
      <w:marBottom w:val="0"/>
      <w:divBdr>
        <w:top w:val="none" w:sz="0" w:space="0" w:color="auto"/>
        <w:left w:val="none" w:sz="0" w:space="0" w:color="auto"/>
        <w:bottom w:val="none" w:sz="0" w:space="0" w:color="auto"/>
        <w:right w:val="none" w:sz="0" w:space="0" w:color="auto"/>
      </w:divBdr>
    </w:div>
    <w:div w:id="508253522">
      <w:marLeft w:val="0"/>
      <w:marRight w:val="0"/>
      <w:marTop w:val="0"/>
      <w:marBottom w:val="0"/>
      <w:divBdr>
        <w:top w:val="none" w:sz="0" w:space="0" w:color="auto"/>
        <w:left w:val="none" w:sz="0" w:space="0" w:color="auto"/>
        <w:bottom w:val="none" w:sz="0" w:space="0" w:color="auto"/>
        <w:right w:val="none" w:sz="0" w:space="0" w:color="auto"/>
      </w:divBdr>
    </w:div>
    <w:div w:id="508253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388</TotalTime>
  <Pages>12</Pages>
  <Words>2583</Words>
  <Characters>14725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рбт</dc:creator>
  <cp:keywords/>
  <dc:description/>
  <cp:lastModifiedBy>skazka</cp:lastModifiedBy>
  <cp:revision>10</cp:revision>
  <dcterms:created xsi:type="dcterms:W3CDTF">2018-06-20T05:13:00Z</dcterms:created>
  <dcterms:modified xsi:type="dcterms:W3CDTF">2018-10-08T09:10:00Z</dcterms:modified>
</cp:coreProperties>
</file>