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C0" w:rsidRPr="00F24D74" w:rsidRDefault="003655C0">
      <w:r w:rsidRPr="00F24D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62pt">
            <v:imagedata r:id="rId5" o:title=""/>
          </v:shape>
        </w:pict>
      </w:r>
    </w:p>
    <w:tbl>
      <w:tblPr>
        <w:tblW w:w="4936" w:type="pct"/>
        <w:jc w:val="center"/>
        <w:tblLook w:val="00A0"/>
      </w:tblPr>
      <w:tblGrid>
        <w:gridCol w:w="10569"/>
      </w:tblGrid>
      <w:tr w:rsidR="003655C0" w:rsidRPr="000321C3" w:rsidTr="00E21F0C">
        <w:trPr>
          <w:trHeight w:val="360"/>
          <w:jc w:val="center"/>
        </w:trPr>
        <w:tc>
          <w:tcPr>
            <w:tcW w:w="5000" w:type="pct"/>
            <w:vAlign w:val="center"/>
          </w:tcPr>
          <w:p w:rsidR="003655C0" w:rsidRDefault="003655C0"/>
          <w:tbl>
            <w:tblPr>
              <w:tblpPr w:leftFromText="180" w:rightFromText="180" w:horzAnchor="margin" w:tblpY="525"/>
              <w:tblOverlap w:val="never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53"/>
              <w:gridCol w:w="3544"/>
              <w:gridCol w:w="6146"/>
            </w:tblGrid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«Звонкий голосок»</w:t>
                  </w: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Основание для разработки</w:t>
                  </w:r>
                </w:p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Развитие художественно-эстетического воспитания д</w:t>
                  </w: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школьников</w:t>
                  </w: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Основные разработчики </w:t>
                  </w:r>
                </w:p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F24D74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Староверова Е.В., заместитель заведующего, Кривошеева З.З.</w:t>
                  </w: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Основная цель 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1D6876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Style w:val="TitleChar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Создание условий для развития творческого потенциала воспитанников, музыкально-эстетического вкуса, эм</w:t>
                  </w:r>
                  <w:r w:rsidRPr="000321C3">
                    <w:rPr>
                      <w:rStyle w:val="TitleChar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о</w:t>
                  </w:r>
                  <w:r w:rsidRPr="000321C3">
                    <w:rPr>
                      <w:rStyle w:val="TitleChar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ционально-волевой сферы</w:t>
                  </w:r>
                  <w:r w:rsidRPr="000321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0321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321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вокально-хоровых и муз</w:t>
                  </w:r>
                  <w:r w:rsidRPr="000321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ы</w:t>
                  </w:r>
                  <w:r w:rsidRPr="000321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кально – ритмических навыков.</w:t>
                  </w: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Задачи 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-57"/>
                    </w:tabs>
                    <w:spacing w:after="0" w:line="240" w:lineRule="auto"/>
                    <w:ind w:left="652" w:right="40" w:hanging="42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заложить основы гармонического развития (разв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тие слуха, голоса, вни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мания, движения, чувства ритма и красоты мелодии, развитие индиви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дуальных музыкальных способностей);</w:t>
                  </w:r>
                </w:p>
                <w:p w:rsidR="003655C0" w:rsidRPr="000321C3" w:rsidRDefault="003655C0" w:rsidP="000321C3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-57"/>
                    </w:tabs>
                    <w:spacing w:after="0" w:line="240" w:lineRule="auto"/>
                    <w:ind w:left="652" w:hanging="42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развивать коммуникативные способности;</w:t>
                  </w:r>
                </w:p>
                <w:p w:rsidR="003655C0" w:rsidRPr="000321C3" w:rsidRDefault="003655C0" w:rsidP="000321C3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-57"/>
                    </w:tabs>
                    <w:spacing w:after="0" w:line="240" w:lineRule="auto"/>
                    <w:ind w:left="652" w:right="40" w:hanging="42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научить детей творчески использовать музыкал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ные впечатления в по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вседневной жизни;</w:t>
                  </w:r>
                </w:p>
                <w:p w:rsidR="003655C0" w:rsidRPr="000321C3" w:rsidRDefault="003655C0" w:rsidP="000321C3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-57"/>
                    </w:tabs>
                    <w:spacing w:after="0" w:line="240" w:lineRule="auto"/>
                    <w:ind w:left="652" w:right="40" w:hanging="42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познакомить детей с разнообразием музыкальных форм и жанров в при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влекательной и доступной форме;</w:t>
                  </w:r>
                </w:p>
                <w:p w:rsidR="003655C0" w:rsidRPr="000321C3" w:rsidRDefault="003655C0" w:rsidP="000321C3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-57"/>
                    </w:tabs>
                    <w:spacing w:after="0" w:line="240" w:lineRule="auto"/>
                    <w:ind w:left="652" w:right="40" w:hanging="42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обогатить детей музыкальными знаниями и пре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ставлениями в музы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softHyphen/>
                    <w:t>кальной игре;</w:t>
                  </w:r>
                </w:p>
                <w:p w:rsidR="003655C0" w:rsidRPr="000321C3" w:rsidRDefault="003655C0" w:rsidP="000321C3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-57"/>
                    </w:tabs>
                    <w:spacing w:after="0" w:line="240" w:lineRule="auto"/>
                    <w:ind w:left="652" w:hanging="42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развивать детское творчество во всех видах муз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кальной деятельности.</w:t>
                  </w: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Условия достижения цели </w:t>
                  </w:r>
                </w:p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задач 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Оптимизация музыкального развития и реализация х</w:t>
                  </w: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</w:t>
                  </w: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дожественно-эстетических потребностей дошкольника.</w:t>
                  </w: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Основные направления </w:t>
                  </w:r>
                </w:p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1D6876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Художественно-эстетическое воспитание детей проходит через:</w:t>
                  </w:r>
                </w:p>
                <w:p w:rsidR="003655C0" w:rsidRPr="000321C3" w:rsidRDefault="003655C0" w:rsidP="000321C3">
                  <w:pPr>
                    <w:pStyle w:val="NoSpacing"/>
                    <w:numPr>
                      <w:ilvl w:val="0"/>
                      <w:numId w:val="23"/>
                    </w:numPr>
                    <w:ind w:left="652" w:hanging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организованное обучение;</w:t>
                  </w:r>
                </w:p>
                <w:p w:rsidR="003655C0" w:rsidRPr="000321C3" w:rsidRDefault="003655C0" w:rsidP="000321C3">
                  <w:pPr>
                    <w:pStyle w:val="NoSpacing"/>
                    <w:numPr>
                      <w:ilvl w:val="0"/>
                      <w:numId w:val="23"/>
                    </w:numPr>
                    <w:ind w:left="6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совместную деятельность взрослого с ребенком;</w:t>
                  </w:r>
                </w:p>
                <w:p w:rsidR="003655C0" w:rsidRPr="000321C3" w:rsidRDefault="003655C0" w:rsidP="000321C3">
                  <w:pPr>
                    <w:pStyle w:val="NoSpacing"/>
                    <w:numPr>
                      <w:ilvl w:val="0"/>
                      <w:numId w:val="23"/>
                    </w:numPr>
                    <w:ind w:left="6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самостоятельная деятельность детей.</w:t>
                  </w:r>
                </w:p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Сроки реализации 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год</w:t>
                  </w: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Пользователи основных </w:t>
                  </w:r>
                </w:p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мероприятий программы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Воспитанники ДОУ, педагоги. </w:t>
                  </w:r>
                </w:p>
              </w:tc>
            </w:tr>
            <w:tr w:rsidR="003655C0" w:rsidRPr="000321C3" w:rsidTr="000321C3"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0321C3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21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6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5C0" w:rsidRPr="000321C3" w:rsidRDefault="003655C0" w:rsidP="000321C3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10"/>
                      <w:tab w:val="left" w:pos="3600"/>
                    </w:tabs>
                    <w:spacing w:after="0" w:line="240" w:lineRule="auto"/>
                    <w:ind w:left="510" w:hanging="425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дети владеют навыками пения: петь легко, не фо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сируя звук, с четкой дикцией, петь хором и без него, удерживать дыхание до конца фразы, чисто интон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ровать мелодию в поступенном движении вверх на квинту и на кварту; </w:t>
                  </w:r>
                </w:p>
                <w:p w:rsidR="003655C0" w:rsidRPr="000321C3" w:rsidRDefault="003655C0" w:rsidP="000321C3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10"/>
                      <w:tab w:val="left" w:pos="3600"/>
                    </w:tabs>
                    <w:spacing w:after="0" w:line="240" w:lineRule="auto"/>
                    <w:ind w:left="510" w:hanging="425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дети владеют простейшими навыками игры на м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зыкальных инструментах; усваивают ритмический рисунок, движение мелодии, играют слаженно;</w:t>
                  </w:r>
                </w:p>
                <w:p w:rsidR="003655C0" w:rsidRPr="000321C3" w:rsidRDefault="003655C0" w:rsidP="000321C3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10"/>
                      <w:tab w:val="left" w:pos="3600"/>
                    </w:tabs>
                    <w:spacing w:after="0" w:line="240" w:lineRule="auto"/>
                    <w:ind w:left="510" w:hanging="425"/>
                    <w:jc w:val="both"/>
                    <w:rPr>
                      <w:lang w:eastAsia="ru-RU"/>
                    </w:rPr>
                  </w:pP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эмоционально откликаются на музыкальные прои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ведения, понимают их, сформирован положител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ный настрой к воспроизведению музыкального пр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21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изведения  на музыкальных инструментах;</w:t>
                  </w:r>
                </w:p>
                <w:p w:rsidR="003655C0" w:rsidRPr="000321C3" w:rsidRDefault="003655C0" w:rsidP="000321C3">
                  <w:pPr>
                    <w:numPr>
                      <w:ilvl w:val="0"/>
                      <w:numId w:val="16"/>
                    </w:numPr>
                    <w:tabs>
                      <w:tab w:val="num" w:pos="510"/>
                      <w:tab w:val="left" w:pos="3600"/>
                    </w:tabs>
                    <w:spacing w:after="0" w:line="240" w:lineRule="auto"/>
                    <w:ind w:left="510" w:hanging="425"/>
                    <w:contextualSpacing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321C3">
                    <w:rPr>
                      <w:lang w:eastAsia="ru-RU"/>
                    </w:rPr>
                    <w:t xml:space="preserve"> р</w:t>
                  </w:r>
                  <w:r w:rsidRPr="000321C3">
                    <w:rPr>
                      <w:rFonts w:ascii="Times New Roman" w:hAnsi="Times New Roman"/>
                      <w:lang w:eastAsia="ru-RU"/>
                    </w:rPr>
                    <w:t xml:space="preserve">азвитие творческой активности детей; </w:t>
                  </w:r>
                </w:p>
                <w:p w:rsidR="003655C0" w:rsidRPr="00C93AC1" w:rsidRDefault="003655C0" w:rsidP="000321C3">
                  <w:pPr>
                    <w:pStyle w:val="NormalWeb"/>
                    <w:numPr>
                      <w:ilvl w:val="0"/>
                      <w:numId w:val="16"/>
                    </w:numPr>
                    <w:tabs>
                      <w:tab w:val="num" w:pos="510"/>
                    </w:tabs>
                    <w:ind w:left="510" w:hanging="425"/>
                    <w:jc w:val="both"/>
                  </w:pPr>
                  <w:r>
                    <w:t>у</w:t>
                  </w:r>
                  <w:r w:rsidRPr="00C93AC1">
                    <w:t>мение самостоятельно применять полученные зн</w:t>
                  </w:r>
                  <w:r w:rsidRPr="00C93AC1">
                    <w:t>а</w:t>
                  </w:r>
                  <w:r w:rsidRPr="00C93AC1">
                    <w:t xml:space="preserve">ния в повседневной жизни. </w:t>
                  </w:r>
                </w:p>
                <w:p w:rsidR="003655C0" w:rsidRPr="000321C3" w:rsidRDefault="003655C0" w:rsidP="000321C3">
                  <w:pPr>
                    <w:tabs>
                      <w:tab w:val="left" w:pos="3600"/>
                    </w:tabs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3655C0" w:rsidRPr="000321C3" w:rsidRDefault="003655C0" w:rsidP="000321C3">
                  <w:pPr>
                    <w:pStyle w:val="NoSpacing"/>
                    <w:ind w:left="7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655C0" w:rsidRPr="00A44371" w:rsidRDefault="003655C0" w:rsidP="001D687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 ПРОГРАММЫ</w:t>
            </w:r>
          </w:p>
        </w:tc>
      </w:tr>
    </w:tbl>
    <w:p w:rsidR="003655C0" w:rsidRPr="009B683C" w:rsidRDefault="003655C0" w:rsidP="00DB02B9">
      <w:pPr>
        <w:jc w:val="center"/>
        <w:rPr>
          <w:rFonts w:ascii="Times New Roman" w:hAnsi="Times New Roman"/>
          <w:b/>
          <w:sz w:val="24"/>
          <w:szCs w:val="24"/>
        </w:rPr>
      </w:pPr>
      <w:r w:rsidRPr="009B683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655C0" w:rsidRDefault="003655C0" w:rsidP="00C647AA">
      <w:pPr>
        <w:spacing w:after="0" w:line="240" w:lineRule="auto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      </w:t>
      </w:r>
      <w:r w:rsidRPr="00C93AC1">
        <w:rPr>
          <w:rStyle w:val="ucoz-forum-post"/>
          <w:rFonts w:ascii="Times New Roman" w:hAnsi="Times New Roman"/>
          <w:sz w:val="24"/>
          <w:szCs w:val="24"/>
        </w:rPr>
        <w:t>Современные научные исследования свидетельствуют о том, что развитие музыкальных спосо</w:t>
      </w:r>
      <w:r w:rsidRPr="00C93AC1">
        <w:rPr>
          <w:rStyle w:val="ucoz-forum-post"/>
          <w:rFonts w:ascii="Times New Roman" w:hAnsi="Times New Roman"/>
          <w:sz w:val="24"/>
          <w:szCs w:val="24"/>
        </w:rPr>
        <w:t>б</w:t>
      </w:r>
      <w:r w:rsidRPr="00C93AC1">
        <w:rPr>
          <w:rStyle w:val="ucoz-forum-post"/>
          <w:rFonts w:ascii="Times New Roman" w:hAnsi="Times New Roman"/>
          <w:sz w:val="24"/>
          <w:szCs w:val="24"/>
        </w:rPr>
        <w:t>ностей, формирование основ музыкальной культуры нужно начинать в дошкольном возрасте. Муз</w:t>
      </w:r>
      <w:r w:rsidRPr="00C93AC1">
        <w:rPr>
          <w:rStyle w:val="ucoz-forum-post"/>
          <w:rFonts w:ascii="Times New Roman" w:hAnsi="Times New Roman"/>
          <w:sz w:val="24"/>
          <w:szCs w:val="24"/>
        </w:rPr>
        <w:t>ы</w:t>
      </w:r>
      <w:r w:rsidRPr="00C93AC1">
        <w:rPr>
          <w:rStyle w:val="ucoz-forum-post"/>
          <w:rFonts w:ascii="Times New Roman" w:hAnsi="Times New Roman"/>
          <w:sz w:val="24"/>
          <w:szCs w:val="24"/>
        </w:rPr>
        <w:t>кальное развитие оказывает ничем не заменимое воздействие на общее развитие: формируется эм</w:t>
      </w:r>
      <w:r w:rsidRPr="00C93AC1">
        <w:rPr>
          <w:rStyle w:val="ucoz-forum-post"/>
          <w:rFonts w:ascii="Times New Roman" w:hAnsi="Times New Roman"/>
          <w:sz w:val="24"/>
          <w:szCs w:val="24"/>
        </w:rPr>
        <w:t>о</w:t>
      </w:r>
      <w:r w:rsidRPr="00C93AC1">
        <w:rPr>
          <w:rStyle w:val="ucoz-forum-post"/>
          <w:rFonts w:ascii="Times New Roman" w:hAnsi="Times New Roman"/>
          <w:sz w:val="24"/>
          <w:szCs w:val="24"/>
        </w:rPr>
        <w:t xml:space="preserve">циональная сфера, совершенствуется мышление, ребенок становится чутким к красоте в искусстве и жизни. </w:t>
      </w:r>
    </w:p>
    <w:p w:rsidR="003655C0" w:rsidRDefault="003655C0" w:rsidP="00E85A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ucoz-forum-post"/>
          <w:rFonts w:ascii="Times New Roman" w:hAnsi="Times New Roman"/>
          <w:sz w:val="24"/>
          <w:szCs w:val="24"/>
        </w:rPr>
        <w:t xml:space="preserve">       </w:t>
      </w:r>
      <w:r w:rsidRPr="00E85A2D">
        <w:rPr>
          <w:rStyle w:val="ucoz-forum-post"/>
          <w:rFonts w:ascii="Times New Roman" w:hAnsi="Times New Roman"/>
          <w:sz w:val="24"/>
          <w:szCs w:val="24"/>
        </w:rPr>
        <w:t xml:space="preserve">Программа </w:t>
      </w:r>
      <w:r>
        <w:rPr>
          <w:rStyle w:val="ucoz-forum-post"/>
          <w:rFonts w:ascii="Times New Roman" w:hAnsi="Times New Roman"/>
          <w:sz w:val="24"/>
          <w:szCs w:val="24"/>
        </w:rPr>
        <w:t xml:space="preserve">«Звонкий голосок» </w:t>
      </w:r>
      <w:r w:rsidRPr="00E85A2D">
        <w:rPr>
          <w:rStyle w:val="ucoz-forum-post"/>
          <w:rFonts w:ascii="Times New Roman" w:hAnsi="Times New Roman"/>
          <w:sz w:val="24"/>
          <w:szCs w:val="24"/>
        </w:rPr>
        <w:t xml:space="preserve">составлена по типу программы по музыкальному воспитанию в детском саду </w:t>
      </w:r>
      <w:r>
        <w:rPr>
          <w:rStyle w:val="ucoz-forum-post"/>
          <w:rFonts w:ascii="Times New Roman" w:hAnsi="Times New Roman"/>
          <w:sz w:val="24"/>
          <w:szCs w:val="24"/>
        </w:rPr>
        <w:t>И</w:t>
      </w:r>
      <w:r w:rsidRPr="00E85A2D">
        <w:rPr>
          <w:rStyle w:val="ucoz-forum-post"/>
          <w:rFonts w:ascii="Times New Roman" w:hAnsi="Times New Roman"/>
          <w:sz w:val="24"/>
          <w:szCs w:val="24"/>
        </w:rPr>
        <w:t>.</w:t>
      </w:r>
      <w:r>
        <w:rPr>
          <w:rStyle w:val="ucoz-forum-post"/>
          <w:rFonts w:ascii="Times New Roman" w:hAnsi="Times New Roman"/>
          <w:sz w:val="24"/>
          <w:szCs w:val="24"/>
        </w:rPr>
        <w:t>М</w:t>
      </w:r>
      <w:r w:rsidRPr="00E85A2D">
        <w:rPr>
          <w:rStyle w:val="ucoz-forum-post"/>
          <w:rFonts w:ascii="Times New Roman" w:hAnsi="Times New Roman"/>
          <w:sz w:val="24"/>
          <w:szCs w:val="24"/>
        </w:rPr>
        <w:t>.</w:t>
      </w:r>
      <w:r>
        <w:rPr>
          <w:rStyle w:val="ucoz-forum-post"/>
          <w:rFonts w:ascii="Times New Roman" w:hAnsi="Times New Roman"/>
          <w:sz w:val="24"/>
          <w:szCs w:val="24"/>
        </w:rPr>
        <w:t>Каплуново</w:t>
      </w:r>
      <w:r w:rsidRPr="00E85A2D">
        <w:rPr>
          <w:rStyle w:val="ucoz-forum-post"/>
          <w:rFonts w:ascii="Times New Roman" w:hAnsi="Times New Roman"/>
          <w:sz w:val="24"/>
          <w:szCs w:val="24"/>
        </w:rPr>
        <w:t xml:space="preserve">й, </w:t>
      </w:r>
      <w:r>
        <w:rPr>
          <w:rStyle w:val="ucoz-forum-post"/>
          <w:rFonts w:ascii="Times New Roman" w:hAnsi="Times New Roman"/>
          <w:sz w:val="24"/>
          <w:szCs w:val="24"/>
        </w:rPr>
        <w:t>И</w:t>
      </w:r>
      <w:r w:rsidRPr="00E85A2D">
        <w:rPr>
          <w:rStyle w:val="ucoz-forum-post"/>
          <w:rFonts w:ascii="Times New Roman" w:hAnsi="Times New Roman"/>
          <w:sz w:val="24"/>
          <w:szCs w:val="24"/>
        </w:rPr>
        <w:t>.А.</w:t>
      </w:r>
      <w:r>
        <w:rPr>
          <w:rStyle w:val="ucoz-forum-post"/>
          <w:rFonts w:ascii="Times New Roman" w:hAnsi="Times New Roman"/>
          <w:sz w:val="24"/>
          <w:szCs w:val="24"/>
        </w:rPr>
        <w:t>Новоскольцевой «Ладушки»,</w:t>
      </w:r>
      <w:r w:rsidRPr="00E85A2D">
        <w:rPr>
          <w:rStyle w:val="ucoz-forum-post"/>
          <w:rFonts w:ascii="Times New Roman" w:hAnsi="Times New Roman"/>
          <w:sz w:val="24"/>
          <w:szCs w:val="24"/>
        </w:rPr>
        <w:t xml:space="preserve"> учтены все виды музыкальной де</w:t>
      </w:r>
      <w:r w:rsidRPr="00E85A2D">
        <w:rPr>
          <w:rStyle w:val="ucoz-forum-post"/>
          <w:rFonts w:ascii="Times New Roman" w:hAnsi="Times New Roman"/>
          <w:sz w:val="24"/>
          <w:szCs w:val="24"/>
        </w:rPr>
        <w:t>я</w:t>
      </w:r>
      <w:r w:rsidRPr="00E85A2D">
        <w:rPr>
          <w:rStyle w:val="ucoz-forum-post"/>
          <w:rFonts w:ascii="Times New Roman" w:hAnsi="Times New Roman"/>
          <w:sz w:val="24"/>
          <w:szCs w:val="24"/>
        </w:rPr>
        <w:t>тельности: слушание, пение, музыкально-ритмические движения (упражнения, игры, хороводы, пл</w:t>
      </w:r>
      <w:r w:rsidRPr="00E85A2D">
        <w:rPr>
          <w:rStyle w:val="ucoz-forum-post"/>
          <w:rFonts w:ascii="Times New Roman" w:hAnsi="Times New Roman"/>
          <w:sz w:val="24"/>
          <w:szCs w:val="24"/>
        </w:rPr>
        <w:t>я</w:t>
      </w:r>
      <w:r w:rsidRPr="00E85A2D">
        <w:rPr>
          <w:rStyle w:val="ucoz-forum-post"/>
          <w:rFonts w:ascii="Times New Roman" w:hAnsi="Times New Roman"/>
          <w:sz w:val="24"/>
          <w:szCs w:val="24"/>
        </w:rPr>
        <w:t xml:space="preserve">ски), игра на </w:t>
      </w:r>
      <w:r>
        <w:rPr>
          <w:rStyle w:val="ucoz-forum-post"/>
          <w:rFonts w:ascii="Times New Roman" w:hAnsi="Times New Roman"/>
          <w:sz w:val="24"/>
          <w:szCs w:val="24"/>
        </w:rPr>
        <w:t xml:space="preserve">детских музыкальных </w:t>
      </w:r>
      <w:r w:rsidRPr="00E85A2D">
        <w:rPr>
          <w:rStyle w:val="ucoz-forum-post"/>
          <w:rFonts w:ascii="Times New Roman" w:hAnsi="Times New Roman"/>
          <w:sz w:val="24"/>
          <w:szCs w:val="24"/>
        </w:rPr>
        <w:t xml:space="preserve"> инструментах</w:t>
      </w:r>
      <w:r>
        <w:rPr>
          <w:rStyle w:val="ucoz-forum-post"/>
          <w:rFonts w:ascii="Times New Roman" w:hAnsi="Times New Roman"/>
          <w:sz w:val="24"/>
          <w:szCs w:val="24"/>
        </w:rPr>
        <w:t>.</w:t>
      </w:r>
      <w:r w:rsidRPr="00E85A2D">
        <w:rPr>
          <w:rStyle w:val="ucoz-forum-post"/>
          <w:rFonts w:ascii="Times New Roman" w:hAnsi="Times New Roman"/>
          <w:sz w:val="24"/>
          <w:szCs w:val="24"/>
        </w:rPr>
        <w:t xml:space="preserve"> </w:t>
      </w:r>
      <w:r w:rsidRPr="00E85A2D">
        <w:rPr>
          <w:rFonts w:ascii="Times New Roman" w:hAnsi="Times New Roman"/>
          <w:sz w:val="24"/>
          <w:szCs w:val="24"/>
        </w:rPr>
        <w:br/>
      </w:r>
      <w:r w:rsidRPr="00C93AC1">
        <w:rPr>
          <w:rStyle w:val="ucoz-forum-post"/>
          <w:rFonts w:ascii="Times New Roman" w:hAnsi="Times New Roman"/>
          <w:sz w:val="24"/>
          <w:szCs w:val="24"/>
        </w:rPr>
        <w:t xml:space="preserve">   </w:t>
      </w:r>
      <w:r>
        <w:rPr>
          <w:rStyle w:val="ucoz-forum-post"/>
          <w:rFonts w:ascii="Times New Roman" w:hAnsi="Times New Roman"/>
          <w:sz w:val="24"/>
          <w:szCs w:val="24"/>
        </w:rPr>
        <w:t xml:space="preserve">    Программа «Звонкий голосок» предусматривает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интегративный подход к ор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ганизации муз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кальных занятий с детьми дошкольного возраста.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ней 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t>органично сочета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ется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движение, музык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речь, музык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B6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разнообразие игр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655C0" w:rsidRDefault="003655C0" w:rsidP="00D525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Данная п</w:t>
      </w:r>
      <w:r w:rsidRPr="009822DC">
        <w:rPr>
          <w:rFonts w:ascii="Times New Roman" w:hAnsi="Times New Roman"/>
          <w:sz w:val="24"/>
          <w:szCs w:val="24"/>
          <w:lang w:eastAsia="ru-RU"/>
        </w:rPr>
        <w:t>рограмма стро</w:t>
      </w:r>
      <w:r w:rsidRPr="009822DC">
        <w:rPr>
          <w:rFonts w:ascii="Times New Roman" w:hAnsi="Times New Roman"/>
          <w:sz w:val="24"/>
          <w:szCs w:val="24"/>
          <w:lang w:eastAsia="ru-RU"/>
        </w:rPr>
        <w:softHyphen/>
        <w:t>ится на принципе личностно-ориенти</w:t>
      </w:r>
      <w:r w:rsidRPr="009822DC">
        <w:rPr>
          <w:rFonts w:ascii="Times New Roman" w:hAnsi="Times New Roman"/>
          <w:sz w:val="24"/>
          <w:szCs w:val="24"/>
          <w:lang w:eastAsia="ru-RU"/>
        </w:rPr>
        <w:softHyphen/>
        <w:t>рованного  взаимодействия взросл</w:t>
      </w:r>
      <w:r w:rsidRPr="009822DC">
        <w:rPr>
          <w:rFonts w:ascii="Times New Roman" w:hAnsi="Times New Roman"/>
          <w:sz w:val="24"/>
          <w:szCs w:val="24"/>
          <w:lang w:eastAsia="ru-RU"/>
        </w:rPr>
        <w:t>о</w:t>
      </w:r>
      <w:r w:rsidRPr="009822DC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9822DC">
        <w:rPr>
          <w:rFonts w:ascii="Times New Roman" w:hAnsi="Times New Roman"/>
          <w:sz w:val="24"/>
          <w:szCs w:val="24"/>
          <w:lang w:eastAsia="ru-RU"/>
        </w:rPr>
        <w:t xml:space="preserve"> детей и обеспечивает физическое, социально-личностное, познавательно-речевое и художес</w:t>
      </w:r>
      <w:r w:rsidRPr="009822DC">
        <w:rPr>
          <w:rFonts w:ascii="Times New Roman" w:hAnsi="Times New Roman"/>
          <w:sz w:val="24"/>
          <w:szCs w:val="24"/>
          <w:lang w:eastAsia="ru-RU"/>
        </w:rPr>
        <w:t>т</w:t>
      </w:r>
      <w:r w:rsidRPr="009822DC">
        <w:rPr>
          <w:rFonts w:ascii="Times New Roman" w:hAnsi="Times New Roman"/>
          <w:sz w:val="24"/>
          <w:szCs w:val="24"/>
          <w:lang w:eastAsia="ru-RU"/>
        </w:rPr>
        <w:t xml:space="preserve">венно-эстетическое развитие детей в возрасте от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822DC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822DC">
        <w:rPr>
          <w:rFonts w:ascii="Times New Roman" w:hAnsi="Times New Roman"/>
          <w:sz w:val="24"/>
          <w:szCs w:val="24"/>
          <w:lang w:eastAsia="ru-RU"/>
        </w:rPr>
        <w:t xml:space="preserve"> лет с учетом их возрастных и индивидуал</w:t>
      </w:r>
      <w:r w:rsidRPr="009822DC">
        <w:rPr>
          <w:rFonts w:ascii="Times New Roman" w:hAnsi="Times New Roman"/>
          <w:sz w:val="24"/>
          <w:szCs w:val="24"/>
          <w:lang w:eastAsia="ru-RU"/>
        </w:rPr>
        <w:t>ь</w:t>
      </w:r>
      <w:r w:rsidRPr="009822DC">
        <w:rPr>
          <w:rFonts w:ascii="Times New Roman" w:hAnsi="Times New Roman"/>
          <w:sz w:val="24"/>
          <w:szCs w:val="24"/>
          <w:lang w:eastAsia="ru-RU"/>
        </w:rPr>
        <w:t>ных особенностей.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55C0" w:rsidRPr="009822DC" w:rsidRDefault="003655C0" w:rsidP="00D525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Программа дополнительных образовательных услуг по художественно-эстетическому воспит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нию детей предусматривает расширенное изучение музыки – 64 часа.</w:t>
      </w:r>
    </w:p>
    <w:p w:rsidR="003655C0" w:rsidRDefault="003655C0" w:rsidP="00D52522"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 w:rsidRPr="00C93AC1">
        <w:rPr>
          <w:rFonts w:ascii="Times New Roman" w:hAnsi="Times New Roman"/>
          <w:bCs/>
          <w:iCs/>
          <w:sz w:val="24"/>
          <w:szCs w:val="24"/>
        </w:rPr>
        <w:t xml:space="preserve">         Именно для того, чтобы ребенок,   мог  овладеть умениями и навыками  музыкального искусс</w:t>
      </w:r>
      <w:r w:rsidRPr="00C93AC1">
        <w:rPr>
          <w:rFonts w:ascii="Times New Roman" w:hAnsi="Times New Roman"/>
          <w:bCs/>
          <w:iCs/>
          <w:sz w:val="24"/>
          <w:szCs w:val="24"/>
        </w:rPr>
        <w:t>т</w:t>
      </w:r>
      <w:r w:rsidRPr="00C93AC1">
        <w:rPr>
          <w:rFonts w:ascii="Times New Roman" w:hAnsi="Times New Roman"/>
          <w:bCs/>
          <w:iCs/>
          <w:sz w:val="24"/>
          <w:szCs w:val="24"/>
        </w:rPr>
        <w:t>ва,  самореализоваться в творчестве    разработан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C93AC1">
        <w:rPr>
          <w:rFonts w:ascii="Times New Roman" w:hAnsi="Times New Roman"/>
          <w:bCs/>
          <w:iCs/>
          <w:sz w:val="24"/>
          <w:szCs w:val="24"/>
        </w:rPr>
        <w:t xml:space="preserve">  программ</w:t>
      </w:r>
      <w:r>
        <w:rPr>
          <w:rFonts w:ascii="Times New Roman" w:hAnsi="Times New Roman"/>
          <w:bCs/>
          <w:iCs/>
          <w:sz w:val="24"/>
          <w:szCs w:val="24"/>
        </w:rPr>
        <w:t>а   «</w:t>
      </w:r>
      <w:r w:rsidRPr="00C93AC1">
        <w:rPr>
          <w:rFonts w:ascii="Times New Roman" w:hAnsi="Times New Roman"/>
          <w:bCs/>
          <w:iCs/>
          <w:sz w:val="24"/>
          <w:szCs w:val="24"/>
        </w:rPr>
        <w:t>Звонкий  голосок», направлен</w:t>
      </w:r>
      <w:r>
        <w:rPr>
          <w:rFonts w:ascii="Times New Roman" w:hAnsi="Times New Roman"/>
          <w:bCs/>
          <w:iCs/>
          <w:sz w:val="24"/>
          <w:szCs w:val="24"/>
        </w:rPr>
        <w:t>ная</w:t>
      </w:r>
      <w:r w:rsidRPr="00C93AC1">
        <w:rPr>
          <w:rFonts w:ascii="Times New Roman" w:hAnsi="Times New Roman"/>
          <w:bCs/>
          <w:iCs/>
          <w:sz w:val="24"/>
          <w:szCs w:val="24"/>
        </w:rPr>
        <w:t xml:space="preserve">   на духовное  развитие  ребёнка.</w:t>
      </w:r>
    </w:p>
    <w:p w:rsidR="003655C0" w:rsidRPr="00C93AC1" w:rsidRDefault="003655C0" w:rsidP="00D52522">
      <w:pPr>
        <w:pStyle w:val="NoSpacing"/>
        <w:rPr>
          <w:rStyle w:val="Heading2Char"/>
          <w:rFonts w:ascii="Times New Roman" w:hAnsi="Times New Roman"/>
          <w:i w:val="0"/>
          <w:sz w:val="24"/>
          <w:szCs w:val="24"/>
          <w:lang w:val="ru-RU"/>
        </w:rPr>
      </w:pPr>
    </w:p>
    <w:p w:rsidR="003655C0" w:rsidRDefault="003655C0" w:rsidP="00DC26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Основные методические особенности</w:t>
      </w:r>
      <w:r w:rsidRPr="00B522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655C0" w:rsidRDefault="003655C0" w:rsidP="00C779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8A1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музыкального воспитания строятся на основе активного взаимодействия взрослого и р</w:t>
      </w:r>
      <w:r w:rsidRPr="008A1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A1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бенка. Учитывая индивидуальные потребности, интересы и опыт ребенка, организуется и его де</w:t>
      </w:r>
      <w:r w:rsidRPr="008A1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8A1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тельность. Методы направлены на воспитание эстетического отношения к музыке, эмоционального отклика, музыкальной восприимчивости, оценочного отношения, выразительного исполнения. </w:t>
      </w:r>
    </w:p>
    <w:p w:rsidR="003655C0" w:rsidRPr="00C059E1" w:rsidRDefault="003655C0" w:rsidP="00C779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059E1">
        <w:rPr>
          <w:rFonts w:ascii="Times New Roman" w:hAnsi="Times New Roman"/>
          <w:bCs/>
          <w:color w:val="000000"/>
          <w:sz w:val="24"/>
          <w:szCs w:val="24"/>
        </w:rPr>
        <w:t>Методы музыкального воспитания предполагают убеждение и систематическое упражнение во всех видах деятельности, помогающих музыкальному развитию и воспитанию дошкольников.</w:t>
      </w:r>
    </w:p>
    <w:p w:rsidR="003655C0" w:rsidRDefault="003655C0" w:rsidP="002547F7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8A1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зависят от конкретных учебных задач, от характера различных видов музыкальной де</w:t>
      </w:r>
      <w:r w:rsidRPr="008A1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8A1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тельности, обстановки, источника информации и т. д. Основными методами являются: </w:t>
      </w:r>
    </w:p>
    <w:p w:rsidR="003655C0" w:rsidRPr="00662AB2" w:rsidRDefault="003655C0" w:rsidP="002547F7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5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убеждение, б) приучение, упражнения.</w:t>
      </w:r>
    </w:p>
    <w:p w:rsidR="003655C0" w:rsidRDefault="003655C0" w:rsidP="00C779D3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AC1">
        <w:rPr>
          <w:rFonts w:ascii="Times New Roman" w:hAnsi="Times New Roman"/>
          <w:b/>
          <w:bCs/>
          <w:sz w:val="24"/>
          <w:szCs w:val="24"/>
          <w:lang w:eastAsia="ru-RU"/>
        </w:rPr>
        <w:t>Методические принципы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29"/>
        </w:numPr>
        <w:spacing w:after="0" w:line="240" w:lineRule="auto"/>
        <w:ind w:left="709" w:hanging="425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9334D">
        <w:rPr>
          <w:rFonts w:ascii="Times New Roman" w:hAnsi="Times New Roman"/>
          <w:bCs/>
          <w:sz w:val="24"/>
          <w:szCs w:val="24"/>
          <w:lang w:eastAsia="ru-RU"/>
        </w:rPr>
        <w:t>В программе представлено восемь разделов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3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Добро пожаловать в музыку;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3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чем рассказывает музыка?;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3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Играем классику в оркестре;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3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Зима;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3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Музыка и движение;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3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мире классической музыки;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3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Музыка весны;</w:t>
      </w:r>
    </w:p>
    <w:p w:rsidR="003655C0" w:rsidRPr="00B9334D" w:rsidRDefault="003655C0" w:rsidP="00B9334D">
      <w:pPr>
        <w:pStyle w:val="ListParagraph"/>
        <w:keepNext/>
        <w:keepLines/>
        <w:numPr>
          <w:ilvl w:val="0"/>
          <w:numId w:val="3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Сказка в музыке.</w:t>
      </w:r>
    </w:p>
    <w:p w:rsidR="003655C0" w:rsidRDefault="003655C0" w:rsidP="00B9334D">
      <w:pPr>
        <w:pStyle w:val="ListParagraph"/>
        <w:keepNext/>
        <w:keepLines/>
        <w:numPr>
          <w:ilvl w:val="0"/>
          <w:numId w:val="29"/>
        </w:numPr>
        <w:tabs>
          <w:tab w:val="left" w:pos="284"/>
        </w:tabs>
        <w:spacing w:after="0" w:line="240" w:lineRule="auto"/>
        <w:ind w:left="426" w:hanging="142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Принципы программы:</w:t>
      </w:r>
    </w:p>
    <w:p w:rsidR="003655C0" w:rsidRPr="00255F81" w:rsidRDefault="003655C0" w:rsidP="00255F81">
      <w:pPr>
        <w:pStyle w:val="ListParagraph"/>
        <w:keepNext/>
        <w:keepLines/>
        <w:numPr>
          <w:ilvl w:val="0"/>
          <w:numId w:val="33"/>
        </w:num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55F81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по является создание обстановки, в которой ребенок чувствует себя комфортно. Нельзя принуждать детей к действиям (играм, пению), нужно дать возможность освоиться, захотеть принять участие в занятии.</w:t>
      </w:r>
    </w:p>
    <w:p w:rsidR="003655C0" w:rsidRPr="00C93AC1" w:rsidRDefault="003655C0" w:rsidP="00C779D3">
      <w:pPr>
        <w:spacing w:after="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Согласно Конвенции о правах ребенка, он имеет полное право на выражение своих чувств, жел</w:t>
      </w:r>
      <w:r w:rsidRPr="00C93AC1">
        <w:rPr>
          <w:rFonts w:ascii="Times New Roman" w:hAnsi="Times New Roman"/>
          <w:sz w:val="24"/>
          <w:szCs w:val="24"/>
          <w:lang w:eastAsia="ru-RU"/>
        </w:rPr>
        <w:t>а</w:t>
      </w:r>
      <w:r w:rsidRPr="00C93AC1">
        <w:rPr>
          <w:rFonts w:ascii="Times New Roman" w:hAnsi="Times New Roman"/>
          <w:sz w:val="24"/>
          <w:szCs w:val="24"/>
          <w:lang w:eastAsia="ru-RU"/>
        </w:rPr>
        <w:t>ний, эмоций. Нежелание ребенка участвовать в занятии обуславливается несколькими причинами.</w:t>
      </w:r>
    </w:p>
    <w:p w:rsidR="003655C0" w:rsidRPr="00C93AC1" w:rsidRDefault="003655C0" w:rsidP="00A44621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Стеснительность, застенчивость. Этот факт не должен уходить от внимания педагога. При ка</w:t>
      </w:r>
      <w:r w:rsidRPr="00C93AC1">
        <w:rPr>
          <w:rFonts w:ascii="Times New Roman" w:hAnsi="Times New Roman"/>
          <w:sz w:val="24"/>
          <w:szCs w:val="24"/>
          <w:lang w:eastAsia="ru-RU"/>
        </w:rPr>
        <w:t>ж</w:t>
      </w:r>
      <w:r w:rsidRPr="00C93AC1">
        <w:rPr>
          <w:rFonts w:ascii="Times New Roman" w:hAnsi="Times New Roman"/>
          <w:sz w:val="24"/>
          <w:szCs w:val="24"/>
          <w:lang w:eastAsia="ru-RU"/>
        </w:rPr>
        <w:t>дой возможности педагог должен давать положительную оценку действию ребенка.</w:t>
      </w:r>
    </w:p>
    <w:p w:rsidR="003655C0" w:rsidRPr="00C93AC1" w:rsidRDefault="003655C0" w:rsidP="00A44621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</w:t>
      </w:r>
      <w:r w:rsidRPr="00C93AC1">
        <w:rPr>
          <w:rFonts w:ascii="Times New Roman" w:hAnsi="Times New Roman"/>
          <w:sz w:val="24"/>
          <w:szCs w:val="24"/>
          <w:lang w:eastAsia="ru-RU"/>
        </w:rPr>
        <w:t>и</w:t>
      </w:r>
      <w:r w:rsidRPr="00C93AC1">
        <w:rPr>
          <w:rFonts w:ascii="Times New Roman" w:hAnsi="Times New Roman"/>
          <w:sz w:val="24"/>
          <w:szCs w:val="24"/>
          <w:lang w:eastAsia="ru-RU"/>
        </w:rPr>
        <w:t>дуального подхода.</w:t>
      </w:r>
    </w:p>
    <w:p w:rsidR="003655C0" w:rsidRPr="00255F81" w:rsidRDefault="003655C0" w:rsidP="00255F81">
      <w:pPr>
        <w:numPr>
          <w:ilvl w:val="0"/>
          <w:numId w:val="2"/>
        </w:numPr>
        <w:tabs>
          <w:tab w:val="left" w:pos="567"/>
        </w:tabs>
        <w:spacing w:after="6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Неуравновешенный, капризный стиль поведения. Лучшее для педагога - акцентировать вним</w:t>
      </w:r>
      <w:r w:rsidRPr="00C93AC1">
        <w:rPr>
          <w:rFonts w:ascii="Times New Roman" w:hAnsi="Times New Roman"/>
          <w:sz w:val="24"/>
          <w:szCs w:val="24"/>
          <w:lang w:eastAsia="ru-RU"/>
        </w:rPr>
        <w:t>а</w:t>
      </w:r>
      <w:r w:rsidRPr="00C93AC1">
        <w:rPr>
          <w:rFonts w:ascii="Times New Roman" w:hAnsi="Times New Roman"/>
          <w:sz w:val="24"/>
          <w:szCs w:val="24"/>
          <w:lang w:eastAsia="ru-RU"/>
        </w:rPr>
        <w:t>ние ребенка на игру, сюрпризы; поло</w:t>
      </w:r>
      <w:r w:rsidRPr="00C93AC1">
        <w:rPr>
          <w:rFonts w:ascii="Times New Roman" w:hAnsi="Times New Roman"/>
          <w:sz w:val="24"/>
          <w:szCs w:val="24"/>
          <w:lang w:eastAsia="ru-RU"/>
        </w:rPr>
        <w:softHyphen/>
        <w:t>жительные оценки быстрее отвлекут ребенка.</w:t>
      </w:r>
    </w:p>
    <w:p w:rsidR="003655C0" w:rsidRPr="00C93AC1" w:rsidRDefault="003655C0" w:rsidP="00A44621">
      <w:pPr>
        <w:pStyle w:val="ListParagraph"/>
        <w:numPr>
          <w:ilvl w:val="1"/>
          <w:numId w:val="2"/>
        </w:numPr>
        <w:tabs>
          <w:tab w:val="left" w:pos="240"/>
        </w:tabs>
        <w:spacing w:after="0" w:line="240" w:lineRule="auto"/>
        <w:ind w:left="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Второй принцип - целостный подход в решении педагогических задач:</w:t>
      </w:r>
    </w:p>
    <w:p w:rsidR="003655C0" w:rsidRPr="00C93AC1" w:rsidRDefault="003655C0" w:rsidP="00A44621">
      <w:pPr>
        <w:numPr>
          <w:ilvl w:val="0"/>
          <w:numId w:val="2"/>
        </w:numPr>
        <w:tabs>
          <w:tab w:val="left" w:pos="938"/>
        </w:tabs>
        <w:spacing w:after="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Обогащение детей музыкальными впечатлениями через пение, слушание, игры и пляски, музицирование.</w:t>
      </w:r>
    </w:p>
    <w:p w:rsidR="003655C0" w:rsidRPr="00C93AC1" w:rsidRDefault="003655C0" w:rsidP="00A44621">
      <w:pPr>
        <w:numPr>
          <w:ilvl w:val="0"/>
          <w:numId w:val="2"/>
        </w:numPr>
        <w:tabs>
          <w:tab w:val="left" w:pos="938"/>
        </w:tabs>
        <w:spacing w:after="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Претворение полученных впечатлений в самостоятельной игровой деятельности.</w:t>
      </w:r>
    </w:p>
    <w:p w:rsidR="003655C0" w:rsidRPr="00C93AC1" w:rsidRDefault="003655C0" w:rsidP="00C779D3">
      <w:pPr>
        <w:tabs>
          <w:tab w:val="left" w:pos="248"/>
        </w:tabs>
        <w:spacing w:after="6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3.  Принцип последовательности предусматривает усложнение поставленных задач по всем разд</w:t>
      </w:r>
      <w:r w:rsidRPr="00C93AC1">
        <w:rPr>
          <w:rFonts w:ascii="Times New Roman" w:hAnsi="Times New Roman"/>
          <w:sz w:val="24"/>
          <w:szCs w:val="24"/>
          <w:lang w:eastAsia="ru-RU"/>
        </w:rPr>
        <w:t>е</w:t>
      </w:r>
      <w:r w:rsidRPr="00C93AC1">
        <w:rPr>
          <w:rFonts w:ascii="Times New Roman" w:hAnsi="Times New Roman"/>
          <w:sz w:val="24"/>
          <w:szCs w:val="24"/>
          <w:lang w:eastAsia="ru-RU"/>
        </w:rPr>
        <w:t>лам музыкального воспитания.</w:t>
      </w:r>
    </w:p>
    <w:p w:rsidR="003655C0" w:rsidRPr="00C93AC1" w:rsidRDefault="003655C0" w:rsidP="00C779D3">
      <w:pPr>
        <w:tabs>
          <w:tab w:val="left" w:pos="270"/>
        </w:tabs>
        <w:spacing w:after="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4.  Одним из важнейших принципов музыкального воспитания является принцип партнерства. А</w:t>
      </w:r>
      <w:r w:rsidRPr="00C93AC1">
        <w:rPr>
          <w:rFonts w:ascii="Times New Roman" w:hAnsi="Times New Roman"/>
          <w:sz w:val="24"/>
          <w:szCs w:val="24"/>
          <w:lang w:eastAsia="ru-RU"/>
        </w:rPr>
        <w:t>в</w:t>
      </w:r>
      <w:r w:rsidRPr="00C93AC1">
        <w:rPr>
          <w:rFonts w:ascii="Times New Roman" w:hAnsi="Times New Roman"/>
          <w:sz w:val="24"/>
          <w:szCs w:val="24"/>
          <w:lang w:eastAsia="ru-RU"/>
        </w:rPr>
        <w:t>торитарный стиль поведения педагога («Я взрослый», «Я больше тебя знаю», «Делай, как я говорю») - недопустим. Общение с детьми должно происходить на равных, партнерских отношениях. «Дава</w:t>
      </w:r>
      <w:r w:rsidRPr="00C93AC1">
        <w:rPr>
          <w:rFonts w:ascii="Times New Roman" w:hAnsi="Times New Roman"/>
          <w:sz w:val="24"/>
          <w:szCs w:val="24"/>
          <w:lang w:eastAsia="ru-RU"/>
        </w:rPr>
        <w:t>й</w:t>
      </w:r>
      <w:r w:rsidRPr="00C93AC1">
        <w:rPr>
          <w:rFonts w:ascii="Times New Roman" w:hAnsi="Times New Roman"/>
          <w:sz w:val="24"/>
          <w:szCs w:val="24"/>
          <w:lang w:eastAsia="ru-RU"/>
        </w:rPr>
        <w:t>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</w:t>
      </w:r>
      <w:r w:rsidRPr="00C93AC1">
        <w:rPr>
          <w:rFonts w:ascii="Times New Roman" w:hAnsi="Times New Roman"/>
          <w:sz w:val="24"/>
          <w:szCs w:val="24"/>
          <w:lang w:eastAsia="ru-RU"/>
        </w:rPr>
        <w:t>о</w:t>
      </w:r>
      <w:r w:rsidRPr="00C93AC1">
        <w:rPr>
          <w:rFonts w:ascii="Times New Roman" w:hAnsi="Times New Roman"/>
          <w:sz w:val="24"/>
          <w:szCs w:val="24"/>
          <w:lang w:eastAsia="ru-RU"/>
        </w:rPr>
        <w:t>га. Но мягкий, спокойный тон и дружеское общение создают непринужденную, теплую и довер</w:t>
      </w:r>
      <w:r w:rsidRPr="00C93AC1">
        <w:rPr>
          <w:rFonts w:ascii="Times New Roman" w:hAnsi="Times New Roman"/>
          <w:sz w:val="24"/>
          <w:szCs w:val="24"/>
          <w:lang w:eastAsia="ru-RU"/>
        </w:rPr>
        <w:t>и</w:t>
      </w:r>
      <w:r w:rsidRPr="00C93AC1">
        <w:rPr>
          <w:rFonts w:ascii="Times New Roman" w:hAnsi="Times New Roman"/>
          <w:sz w:val="24"/>
          <w:szCs w:val="24"/>
          <w:lang w:eastAsia="ru-RU"/>
        </w:rPr>
        <w:t>тельную обстановку. Следовательно, группа детей и музыкальный руководитель становятся единым целым.</w:t>
      </w:r>
    </w:p>
    <w:p w:rsidR="003655C0" w:rsidRPr="00C93AC1" w:rsidRDefault="003655C0" w:rsidP="006D6BD8">
      <w:pPr>
        <w:tabs>
          <w:tab w:val="left" w:pos="305"/>
        </w:tabs>
        <w:spacing w:after="0" w:line="240" w:lineRule="auto"/>
        <w:ind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AC1">
        <w:rPr>
          <w:rFonts w:ascii="Times New Roman" w:hAnsi="Times New Roman"/>
          <w:sz w:val="24"/>
          <w:szCs w:val="24"/>
          <w:lang w:eastAsia="ru-RU"/>
        </w:rPr>
        <w:t>6.  Немаловажным является и принцип положительной оценки деятельности детей, что способс</w:t>
      </w:r>
      <w:r w:rsidRPr="00C93AC1">
        <w:rPr>
          <w:rFonts w:ascii="Times New Roman" w:hAnsi="Times New Roman"/>
          <w:sz w:val="24"/>
          <w:szCs w:val="24"/>
          <w:lang w:eastAsia="ru-RU"/>
        </w:rPr>
        <w:t>т</w:t>
      </w:r>
      <w:r w:rsidRPr="00C93AC1">
        <w:rPr>
          <w:rFonts w:ascii="Times New Roman" w:hAnsi="Times New Roman"/>
          <w:sz w:val="24"/>
          <w:szCs w:val="24"/>
          <w:lang w:eastAsia="ru-RU"/>
        </w:rPr>
        <w:t>вует еще более высокой активности, эмоциональной отдаче, хорошему настроению и желанию дал</w:t>
      </w:r>
      <w:r w:rsidRPr="00C93AC1">
        <w:rPr>
          <w:rFonts w:ascii="Times New Roman" w:hAnsi="Times New Roman"/>
          <w:sz w:val="24"/>
          <w:szCs w:val="24"/>
          <w:lang w:eastAsia="ru-RU"/>
        </w:rPr>
        <w:t>ь</w:t>
      </w:r>
      <w:r w:rsidRPr="00C93AC1">
        <w:rPr>
          <w:rFonts w:ascii="Times New Roman" w:hAnsi="Times New Roman"/>
          <w:sz w:val="24"/>
          <w:szCs w:val="24"/>
          <w:lang w:eastAsia="ru-RU"/>
        </w:rPr>
        <w:t xml:space="preserve">нейшего участия в творчестве. </w:t>
      </w:r>
    </w:p>
    <w:p w:rsidR="003655C0" w:rsidRDefault="003655C0" w:rsidP="00C779D3">
      <w:pPr>
        <w:pStyle w:val="NormalWeb"/>
        <w:spacing w:before="0" w:beforeAutospacing="0"/>
      </w:pPr>
      <w:r w:rsidRPr="00C93AC1">
        <w:t xml:space="preserve">   7.  Принцип наглядности - широкое представление соответствующей изучаемому материалу н</w:t>
      </w:r>
      <w:r w:rsidRPr="00C93AC1">
        <w:t>а</w:t>
      </w:r>
      <w:r w:rsidRPr="00C93AC1">
        <w:t xml:space="preserve">глядности: иллюстрации, фотографии, презентации. </w:t>
      </w:r>
    </w:p>
    <w:p w:rsidR="003655C0" w:rsidRPr="00255F81" w:rsidRDefault="003655C0" w:rsidP="00255F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55F81">
        <w:rPr>
          <w:rFonts w:ascii="Times New Roman" w:hAnsi="Times New Roman"/>
          <w:b/>
          <w:sz w:val="24"/>
          <w:szCs w:val="24"/>
        </w:rPr>
        <w:t>Основные принципы обучения:</w:t>
      </w:r>
    </w:p>
    <w:p w:rsidR="003655C0" w:rsidRPr="00255F81" w:rsidRDefault="003655C0" w:rsidP="00255F8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81">
        <w:rPr>
          <w:rFonts w:ascii="Times New Roman" w:hAnsi="Times New Roman"/>
          <w:sz w:val="24"/>
          <w:szCs w:val="24"/>
        </w:rPr>
        <w:t>систематичность;</w:t>
      </w:r>
    </w:p>
    <w:p w:rsidR="003655C0" w:rsidRPr="00255F81" w:rsidRDefault="003655C0" w:rsidP="00255F8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81">
        <w:rPr>
          <w:rFonts w:ascii="Times New Roman" w:hAnsi="Times New Roman"/>
          <w:sz w:val="24"/>
          <w:szCs w:val="24"/>
        </w:rPr>
        <w:t>последовательность;</w:t>
      </w:r>
    </w:p>
    <w:p w:rsidR="003655C0" w:rsidRPr="00255F81" w:rsidRDefault="003655C0" w:rsidP="00255F8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81">
        <w:rPr>
          <w:rFonts w:ascii="Times New Roman" w:hAnsi="Times New Roman"/>
          <w:sz w:val="24"/>
          <w:szCs w:val="24"/>
        </w:rPr>
        <w:t>доступность;</w:t>
      </w:r>
    </w:p>
    <w:p w:rsidR="003655C0" w:rsidRPr="00255F81" w:rsidRDefault="003655C0" w:rsidP="00255F8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81">
        <w:rPr>
          <w:rFonts w:ascii="Times New Roman" w:hAnsi="Times New Roman"/>
          <w:sz w:val="24"/>
          <w:szCs w:val="24"/>
        </w:rPr>
        <w:t>перспективность;</w:t>
      </w:r>
    </w:p>
    <w:p w:rsidR="003655C0" w:rsidRPr="00255F81" w:rsidRDefault="003655C0" w:rsidP="00255F8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81">
        <w:rPr>
          <w:rFonts w:ascii="Times New Roman" w:hAnsi="Times New Roman"/>
          <w:sz w:val="24"/>
          <w:szCs w:val="24"/>
        </w:rPr>
        <w:t>повторяемость;</w:t>
      </w:r>
    </w:p>
    <w:p w:rsidR="003655C0" w:rsidRPr="00255F81" w:rsidRDefault="003655C0" w:rsidP="00255F8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81">
        <w:rPr>
          <w:rFonts w:ascii="Times New Roman" w:hAnsi="Times New Roman"/>
          <w:sz w:val="24"/>
          <w:szCs w:val="24"/>
        </w:rPr>
        <w:t>заинтересованность.</w:t>
      </w:r>
    </w:p>
    <w:p w:rsidR="003655C0" w:rsidRPr="007C247B" w:rsidRDefault="003655C0" w:rsidP="00255F81">
      <w:pPr>
        <w:pStyle w:val="NoSpacing"/>
        <w:ind w:left="644"/>
        <w:rPr>
          <w:rFonts w:ascii="Times New Roman" w:hAnsi="Times New Roman"/>
          <w:sz w:val="24"/>
          <w:szCs w:val="24"/>
        </w:rPr>
      </w:pPr>
    </w:p>
    <w:p w:rsidR="003655C0" w:rsidRDefault="003655C0" w:rsidP="00255F8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 занятий</w:t>
      </w:r>
    </w:p>
    <w:p w:rsidR="003655C0" w:rsidRPr="00C93AC1" w:rsidRDefault="003655C0" w:rsidP="00255F81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C247B">
        <w:rPr>
          <w:rFonts w:ascii="Times New Roman" w:hAnsi="Times New Roman"/>
          <w:sz w:val="24"/>
          <w:szCs w:val="24"/>
        </w:rPr>
        <w:t>Занятия могут быть построены по самым разным сценариям в зависимости от таких факторов, как время занятий, погодные условия, психическое состояние и настроение детей, поэтому игры и у</w:t>
      </w:r>
      <w:r w:rsidRPr="007C247B">
        <w:rPr>
          <w:rFonts w:ascii="Times New Roman" w:hAnsi="Times New Roman"/>
          <w:sz w:val="24"/>
          <w:szCs w:val="24"/>
        </w:rPr>
        <w:t>п</w:t>
      </w:r>
      <w:r w:rsidRPr="007C247B">
        <w:rPr>
          <w:rFonts w:ascii="Times New Roman" w:hAnsi="Times New Roman"/>
          <w:sz w:val="24"/>
          <w:szCs w:val="24"/>
        </w:rPr>
        <w:t>ражнения могут варьироваться, заменяться, но построение занятия должно оставаться неизменным.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7B">
        <w:rPr>
          <w:rFonts w:ascii="Times New Roman" w:hAnsi="Times New Roman"/>
          <w:sz w:val="24"/>
          <w:szCs w:val="24"/>
        </w:rPr>
        <w:t>После каждого занятия следует подвести итоги, отметить активность отдельных членов группы, обобщить проделанную работу.</w:t>
      </w:r>
    </w:p>
    <w:p w:rsidR="003655C0" w:rsidRPr="00C93AC1" w:rsidRDefault="003655C0" w:rsidP="006D6B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93AC1">
        <w:rPr>
          <w:rFonts w:ascii="Times New Roman" w:hAnsi="Times New Roman"/>
          <w:sz w:val="24"/>
          <w:szCs w:val="24"/>
        </w:rPr>
        <w:t>Программа  кружка «Звонкий голосок» предназначена для детей  5 – 8</w:t>
      </w:r>
      <w:r>
        <w:rPr>
          <w:rFonts w:ascii="Times New Roman" w:hAnsi="Times New Roman"/>
          <w:sz w:val="24"/>
          <w:szCs w:val="24"/>
        </w:rPr>
        <w:t xml:space="preserve">  лет. Предполагается 64</w:t>
      </w:r>
      <w:r w:rsidRPr="00C93AC1">
        <w:rPr>
          <w:rFonts w:ascii="Times New Roman" w:hAnsi="Times New Roman"/>
          <w:sz w:val="24"/>
          <w:szCs w:val="24"/>
        </w:rPr>
        <w:t xml:space="preserve"> з</w:t>
      </w:r>
      <w:r w:rsidRPr="00C93AC1">
        <w:rPr>
          <w:rFonts w:ascii="Times New Roman" w:hAnsi="Times New Roman"/>
          <w:sz w:val="24"/>
          <w:szCs w:val="24"/>
        </w:rPr>
        <w:t>а</w:t>
      </w:r>
      <w:r w:rsidRPr="00C93AC1">
        <w:rPr>
          <w:rFonts w:ascii="Times New Roman" w:hAnsi="Times New Roman"/>
          <w:sz w:val="24"/>
          <w:szCs w:val="24"/>
        </w:rPr>
        <w:t>нятий в год. Занятия проводятся с октября по май,  два раза в неделю во второй половине дня.</w:t>
      </w:r>
    </w:p>
    <w:p w:rsidR="003655C0" w:rsidRDefault="003655C0" w:rsidP="006D6BD8">
      <w:p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3AC1">
        <w:rPr>
          <w:rFonts w:ascii="Times New Roman" w:hAnsi="Times New Roman"/>
          <w:sz w:val="24"/>
          <w:szCs w:val="24"/>
        </w:rPr>
        <w:t>Продолжительность занятия 30 минут.</w:t>
      </w:r>
    </w:p>
    <w:p w:rsidR="003655C0" w:rsidRDefault="003655C0" w:rsidP="006D6BD8">
      <w:p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5C0" w:rsidRPr="008406FE" w:rsidRDefault="003655C0" w:rsidP="006D6B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06FE">
        <w:rPr>
          <w:rFonts w:ascii="Times New Roman" w:hAnsi="Times New Roman"/>
          <w:b/>
          <w:sz w:val="24"/>
          <w:szCs w:val="24"/>
          <w:lang w:eastAsia="ru-RU"/>
        </w:rPr>
        <w:t>Структура занятия</w:t>
      </w:r>
    </w:p>
    <w:p w:rsidR="003655C0" w:rsidRPr="008406FE" w:rsidRDefault="003655C0" w:rsidP="002547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FE">
        <w:rPr>
          <w:rFonts w:ascii="Times New Roman" w:hAnsi="Times New Roman"/>
          <w:bCs/>
          <w:sz w:val="24"/>
          <w:szCs w:val="24"/>
          <w:lang w:eastAsia="ru-RU"/>
        </w:rPr>
        <w:t xml:space="preserve">1.Водная часть </w:t>
      </w:r>
    </w:p>
    <w:p w:rsidR="003655C0" w:rsidRPr="00445CA3" w:rsidRDefault="003655C0" w:rsidP="002547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45CA3">
        <w:rPr>
          <w:rFonts w:ascii="Times New Roman" w:hAnsi="Times New Roman"/>
          <w:sz w:val="24"/>
          <w:szCs w:val="24"/>
          <w:lang w:eastAsia="ru-RU"/>
        </w:rPr>
        <w:t xml:space="preserve">Музыкально – ритмические упражнения </w:t>
      </w:r>
    </w:p>
    <w:p w:rsidR="003655C0" w:rsidRPr="002547F7" w:rsidRDefault="003655C0" w:rsidP="002547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7F7">
        <w:rPr>
          <w:rFonts w:ascii="Times New Roman" w:hAnsi="Times New Roman"/>
          <w:sz w:val="24"/>
          <w:szCs w:val="24"/>
          <w:lang w:eastAsia="ru-RU"/>
        </w:rPr>
        <w:t>Цель – настроить ребенка на занятие и развивать навыки основных и танцевальных движений, кот</w:t>
      </w:r>
      <w:r w:rsidRPr="002547F7">
        <w:rPr>
          <w:rFonts w:ascii="Times New Roman" w:hAnsi="Times New Roman"/>
          <w:sz w:val="24"/>
          <w:szCs w:val="24"/>
          <w:lang w:eastAsia="ru-RU"/>
        </w:rPr>
        <w:t>о</w:t>
      </w:r>
      <w:r w:rsidRPr="002547F7">
        <w:rPr>
          <w:rFonts w:ascii="Times New Roman" w:hAnsi="Times New Roman"/>
          <w:sz w:val="24"/>
          <w:szCs w:val="24"/>
          <w:lang w:eastAsia="ru-RU"/>
        </w:rPr>
        <w:t>рые будут использованы в плясках, танцах, хороводах.</w:t>
      </w:r>
    </w:p>
    <w:p w:rsidR="003655C0" w:rsidRPr="008406FE" w:rsidRDefault="003655C0" w:rsidP="002547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FE">
        <w:rPr>
          <w:rFonts w:ascii="Times New Roman" w:hAnsi="Times New Roman"/>
          <w:bCs/>
          <w:sz w:val="24"/>
          <w:szCs w:val="24"/>
          <w:lang w:eastAsia="ru-RU"/>
        </w:rPr>
        <w:t xml:space="preserve">2.Основная часть </w:t>
      </w:r>
    </w:p>
    <w:p w:rsidR="003655C0" w:rsidRPr="00445CA3" w:rsidRDefault="003655C0" w:rsidP="00445CA3">
      <w:pPr>
        <w:pStyle w:val="ListParagraph"/>
        <w:numPr>
          <w:ilvl w:val="0"/>
          <w:numId w:val="30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445CA3">
        <w:rPr>
          <w:rFonts w:ascii="Times New Roman" w:hAnsi="Times New Roman"/>
          <w:sz w:val="24"/>
          <w:szCs w:val="24"/>
          <w:lang w:eastAsia="ru-RU"/>
        </w:rPr>
        <w:t>Слушание музыки.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CA3">
        <w:rPr>
          <w:rFonts w:ascii="Times New Roman" w:hAnsi="Times New Roman"/>
          <w:sz w:val="24"/>
          <w:szCs w:val="24"/>
          <w:lang w:eastAsia="ru-RU"/>
        </w:rPr>
        <w:t xml:space="preserve"> Цель - приучить ребенка вслушиваться в звучание мелодии аккомпанеме</w:t>
      </w:r>
      <w:r w:rsidRPr="00445CA3">
        <w:rPr>
          <w:rFonts w:ascii="Times New Roman" w:hAnsi="Times New Roman"/>
          <w:sz w:val="24"/>
          <w:szCs w:val="24"/>
          <w:lang w:eastAsia="ru-RU"/>
        </w:rPr>
        <w:t>н</w:t>
      </w:r>
      <w:r w:rsidRPr="00445CA3">
        <w:rPr>
          <w:rFonts w:ascii="Times New Roman" w:hAnsi="Times New Roman"/>
          <w:sz w:val="24"/>
          <w:szCs w:val="24"/>
          <w:lang w:eastAsia="ru-RU"/>
        </w:rPr>
        <w:t xml:space="preserve">та, создающих художественно - музыкальный образ, эмоционально на них реагировать. </w:t>
      </w:r>
    </w:p>
    <w:p w:rsidR="003655C0" w:rsidRPr="00445CA3" w:rsidRDefault="003655C0" w:rsidP="00445CA3">
      <w:pPr>
        <w:pStyle w:val="ListParagraph"/>
        <w:numPr>
          <w:ilvl w:val="0"/>
          <w:numId w:val="30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445CA3">
        <w:rPr>
          <w:rFonts w:ascii="Times New Roman" w:hAnsi="Times New Roman"/>
          <w:sz w:val="24"/>
          <w:szCs w:val="24"/>
          <w:lang w:eastAsia="ru-RU"/>
        </w:rPr>
        <w:t>Подпевание и пение. Цель – развивать вокальные задатки ребенка, учить чисто интонировать мелодию, петь без напряжения в голосе, а также начинать и заканчивать пение вместе с педаг</w:t>
      </w:r>
      <w:r w:rsidRPr="00445CA3">
        <w:rPr>
          <w:rFonts w:ascii="Times New Roman" w:hAnsi="Times New Roman"/>
          <w:sz w:val="24"/>
          <w:szCs w:val="24"/>
          <w:lang w:eastAsia="ru-RU"/>
        </w:rPr>
        <w:t>о</w:t>
      </w:r>
      <w:r w:rsidRPr="00445CA3">
        <w:rPr>
          <w:rFonts w:ascii="Times New Roman" w:hAnsi="Times New Roman"/>
          <w:sz w:val="24"/>
          <w:szCs w:val="24"/>
          <w:lang w:eastAsia="ru-RU"/>
        </w:rPr>
        <w:t>гом.</w:t>
      </w:r>
    </w:p>
    <w:p w:rsidR="003655C0" w:rsidRPr="00445CA3" w:rsidRDefault="003655C0" w:rsidP="002547F7">
      <w:pPr>
        <w:pStyle w:val="ListParagraph"/>
        <w:numPr>
          <w:ilvl w:val="0"/>
          <w:numId w:val="30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445CA3">
        <w:rPr>
          <w:rFonts w:ascii="Times New Roman" w:hAnsi="Times New Roman"/>
          <w:sz w:val="24"/>
          <w:szCs w:val="24"/>
          <w:lang w:eastAsia="ru-RU"/>
        </w:rPr>
        <w:t>Музыкально – дидактические игры, сказки-шумелки, пальчиковые игры  направлены на зн</w:t>
      </w:r>
      <w:r w:rsidRPr="00445CA3">
        <w:rPr>
          <w:rFonts w:ascii="Times New Roman" w:hAnsi="Times New Roman"/>
          <w:sz w:val="24"/>
          <w:szCs w:val="24"/>
          <w:lang w:eastAsia="ru-RU"/>
        </w:rPr>
        <w:t>а</w:t>
      </w:r>
      <w:r w:rsidRPr="00445CA3">
        <w:rPr>
          <w:rFonts w:ascii="Times New Roman" w:hAnsi="Times New Roman"/>
          <w:sz w:val="24"/>
          <w:szCs w:val="24"/>
          <w:lang w:eastAsia="ru-RU"/>
        </w:rPr>
        <w:t>комство с детскими музыкальными инструментами, развитие памяти и воображения, музыкал</w:t>
      </w:r>
      <w:r w:rsidRPr="00445CA3">
        <w:rPr>
          <w:rFonts w:ascii="Times New Roman" w:hAnsi="Times New Roman"/>
          <w:sz w:val="24"/>
          <w:szCs w:val="24"/>
          <w:lang w:eastAsia="ru-RU"/>
        </w:rPr>
        <w:t>ь</w:t>
      </w:r>
      <w:r w:rsidRPr="00445CA3">
        <w:rPr>
          <w:rFonts w:ascii="Times New Roman" w:hAnsi="Times New Roman"/>
          <w:sz w:val="24"/>
          <w:szCs w:val="24"/>
          <w:lang w:eastAsia="ru-RU"/>
        </w:rPr>
        <w:t>но – сенсорных способностей.</w:t>
      </w:r>
    </w:p>
    <w:p w:rsidR="003655C0" w:rsidRPr="00445CA3" w:rsidRDefault="003655C0" w:rsidP="002547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5CA3">
        <w:rPr>
          <w:rFonts w:ascii="Times New Roman" w:hAnsi="Times New Roman"/>
          <w:bCs/>
          <w:sz w:val="24"/>
          <w:szCs w:val="24"/>
          <w:lang w:eastAsia="ru-RU"/>
        </w:rPr>
        <w:t xml:space="preserve">3. Заключительная часть </w:t>
      </w:r>
    </w:p>
    <w:p w:rsidR="003655C0" w:rsidRPr="002547F7" w:rsidRDefault="003655C0" w:rsidP="002547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Игры, танцы, хороводы.</w:t>
      </w:r>
      <w:r w:rsidRPr="002547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55C0" w:rsidRPr="00ED1FDC" w:rsidRDefault="003655C0" w:rsidP="002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1FDC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FDC">
        <w:rPr>
          <w:rFonts w:ascii="Times New Roman" w:hAnsi="Times New Roman"/>
          <w:sz w:val="24"/>
          <w:szCs w:val="24"/>
        </w:rPr>
        <w:t xml:space="preserve"> занятий может варьироваться в соответств</w:t>
      </w:r>
      <w:r>
        <w:rPr>
          <w:rFonts w:ascii="Times New Roman" w:hAnsi="Times New Roman"/>
          <w:sz w:val="24"/>
          <w:szCs w:val="24"/>
        </w:rPr>
        <w:t>ии с усвоением материала детьми.</w:t>
      </w:r>
    </w:p>
    <w:p w:rsidR="003655C0" w:rsidRPr="00C93AC1" w:rsidRDefault="003655C0" w:rsidP="00F86E71">
      <w:pPr>
        <w:keepNext/>
        <w:spacing w:line="360" w:lineRule="auto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3655C0" w:rsidRPr="00C93AC1" w:rsidRDefault="003655C0" w:rsidP="00A44621">
      <w:pPr>
        <w:keepNext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b/>
          <w:sz w:val="24"/>
          <w:szCs w:val="24"/>
        </w:rPr>
        <w:t>Перечень программно-методического обеспечения:</w:t>
      </w:r>
    </w:p>
    <w:p w:rsidR="003655C0" w:rsidRPr="00C93AC1" w:rsidRDefault="003655C0" w:rsidP="00A4462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Музыкально-дидактические игры, упражнения используются при разучивании песен, при об</w:t>
      </w:r>
      <w:r w:rsidRPr="00C93AC1">
        <w:rPr>
          <w:rFonts w:ascii="Times New Roman" w:hAnsi="Times New Roman"/>
          <w:sz w:val="24"/>
          <w:szCs w:val="24"/>
        </w:rPr>
        <w:t>у</w:t>
      </w:r>
      <w:r w:rsidRPr="00C93AC1">
        <w:rPr>
          <w:rFonts w:ascii="Times New Roman" w:hAnsi="Times New Roman"/>
          <w:sz w:val="24"/>
          <w:szCs w:val="24"/>
        </w:rPr>
        <w:t>чении игре на детских музыкальных инструментах.</w:t>
      </w:r>
    </w:p>
    <w:p w:rsidR="003655C0" w:rsidRPr="00C93AC1" w:rsidRDefault="003655C0" w:rsidP="00A4462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Комплекс дыхательной гимнастики Емельянова – при работе над песней.</w:t>
      </w:r>
    </w:p>
    <w:p w:rsidR="003655C0" w:rsidRPr="00C93AC1" w:rsidRDefault="003655C0" w:rsidP="00A4462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п</w:t>
      </w:r>
      <w:r w:rsidRPr="00C93AC1">
        <w:rPr>
          <w:rFonts w:ascii="Times New Roman" w:hAnsi="Times New Roman"/>
          <w:sz w:val="24"/>
          <w:szCs w:val="24"/>
        </w:rPr>
        <w:t>альчиков</w:t>
      </w:r>
      <w:r>
        <w:rPr>
          <w:rFonts w:ascii="Times New Roman" w:hAnsi="Times New Roman"/>
          <w:sz w:val="24"/>
          <w:szCs w:val="24"/>
        </w:rPr>
        <w:t>ой</w:t>
      </w:r>
      <w:r w:rsidRPr="00C93AC1">
        <w:rPr>
          <w:rFonts w:ascii="Times New Roman" w:hAnsi="Times New Roman"/>
          <w:sz w:val="24"/>
          <w:szCs w:val="24"/>
        </w:rPr>
        <w:t xml:space="preserve"> гимнастик</w:t>
      </w:r>
      <w:r>
        <w:rPr>
          <w:rFonts w:ascii="Times New Roman" w:hAnsi="Times New Roman"/>
          <w:sz w:val="24"/>
          <w:szCs w:val="24"/>
        </w:rPr>
        <w:t>и.</w:t>
      </w:r>
    </w:p>
    <w:p w:rsidR="003655C0" w:rsidRPr="00C93AC1" w:rsidRDefault="003655C0" w:rsidP="00A4462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Артикуляционная гимнастика.</w:t>
      </w:r>
    </w:p>
    <w:p w:rsidR="003655C0" w:rsidRPr="00C93AC1" w:rsidRDefault="003655C0" w:rsidP="00A4462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Сборники песен, попевок.</w:t>
      </w:r>
    </w:p>
    <w:p w:rsidR="003655C0" w:rsidRPr="00C93AC1" w:rsidRDefault="003655C0" w:rsidP="00A4462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Магнитофон,  </w:t>
      </w:r>
      <w:r w:rsidRPr="00C93AC1">
        <w:rPr>
          <w:rFonts w:ascii="Times New Roman" w:hAnsi="Times New Roman"/>
          <w:sz w:val="24"/>
          <w:szCs w:val="24"/>
          <w:lang w:val="en-US"/>
        </w:rPr>
        <w:t>CD</w:t>
      </w:r>
      <w:r w:rsidRPr="00C93AC1">
        <w:rPr>
          <w:rFonts w:ascii="Times New Roman" w:hAnsi="Times New Roman"/>
          <w:sz w:val="24"/>
          <w:szCs w:val="24"/>
        </w:rPr>
        <w:t>-диски -  фонограммы используются на занятиях, развлечениях, концертах, праздниках, в самостоятельной деятельности.</w:t>
      </w:r>
    </w:p>
    <w:p w:rsidR="003655C0" w:rsidRDefault="003655C0" w:rsidP="00A44621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Ноутбук - презентации   для знакомства с новыми музыкальными произведениями, с песнями.</w:t>
      </w:r>
    </w:p>
    <w:p w:rsidR="003655C0" w:rsidRDefault="003655C0" w:rsidP="005D65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55C0" w:rsidRDefault="003655C0" w:rsidP="005D65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55C0" w:rsidRDefault="003655C0" w:rsidP="005D65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65EA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655C0" w:rsidRPr="005D65EA" w:rsidRDefault="003655C0" w:rsidP="005D65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«Звонкий голосок»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966"/>
        <w:gridCol w:w="7229"/>
      </w:tblGrid>
      <w:tr w:rsidR="003655C0" w:rsidRPr="000321C3" w:rsidTr="000321C3"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ind w:right="-108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3655C0" w:rsidRPr="000321C3" w:rsidTr="000321C3">
        <w:trPr>
          <w:trHeight w:val="437"/>
        </w:trPr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Добро пожаловать в музыку</w:t>
            </w:r>
          </w:p>
        </w:tc>
      </w:tr>
      <w:tr w:rsidR="003655C0" w:rsidRPr="000321C3" w:rsidTr="000321C3">
        <w:trPr>
          <w:trHeight w:val="415"/>
        </w:trPr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О чем рассказывает музыка?</w:t>
            </w:r>
          </w:p>
        </w:tc>
      </w:tr>
      <w:tr w:rsidR="003655C0" w:rsidRPr="000321C3" w:rsidTr="000321C3">
        <w:trPr>
          <w:trHeight w:val="421"/>
        </w:trPr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Играем классику в оркестре</w:t>
            </w:r>
          </w:p>
        </w:tc>
      </w:tr>
      <w:tr w:rsidR="003655C0" w:rsidRPr="000321C3" w:rsidTr="000321C3">
        <w:trPr>
          <w:trHeight w:val="413"/>
        </w:trPr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 </w:t>
            </w:r>
          </w:p>
        </w:tc>
      </w:tr>
      <w:tr w:rsidR="003655C0" w:rsidRPr="000321C3" w:rsidTr="000321C3">
        <w:trPr>
          <w:trHeight w:val="406"/>
        </w:trPr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3655C0" w:rsidRPr="000321C3" w:rsidTr="000321C3">
        <w:trPr>
          <w:trHeight w:val="411"/>
        </w:trPr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В мире классической музыки</w:t>
            </w:r>
          </w:p>
        </w:tc>
      </w:tr>
      <w:tr w:rsidR="003655C0" w:rsidRPr="000321C3" w:rsidTr="000321C3">
        <w:trPr>
          <w:trHeight w:val="417"/>
        </w:trPr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Музыка весны</w:t>
            </w:r>
          </w:p>
        </w:tc>
      </w:tr>
      <w:tr w:rsidR="003655C0" w:rsidRPr="000321C3" w:rsidTr="000321C3">
        <w:trPr>
          <w:trHeight w:val="424"/>
        </w:trPr>
        <w:tc>
          <w:tcPr>
            <w:tcW w:w="560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Сказка в музыке</w:t>
            </w:r>
          </w:p>
        </w:tc>
      </w:tr>
      <w:tr w:rsidR="003655C0" w:rsidRPr="000321C3" w:rsidTr="000321C3">
        <w:tc>
          <w:tcPr>
            <w:tcW w:w="1526" w:type="dxa"/>
            <w:gridSpan w:val="2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</w:tcPr>
          <w:p w:rsidR="003655C0" w:rsidRPr="000321C3" w:rsidRDefault="003655C0" w:rsidP="000321C3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</w:tr>
    </w:tbl>
    <w:p w:rsidR="003655C0" w:rsidRDefault="003655C0" w:rsidP="00A44621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655C0" w:rsidRDefault="003655C0" w:rsidP="00A44621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655C0" w:rsidRPr="00C93AC1" w:rsidRDefault="003655C0" w:rsidP="00A44621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93AC1">
        <w:rPr>
          <w:rFonts w:ascii="Times New Roman" w:hAnsi="Times New Roman"/>
          <w:b/>
          <w:sz w:val="24"/>
          <w:szCs w:val="24"/>
        </w:rPr>
        <w:t>Литератур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:rsidR="003655C0" w:rsidRPr="00C93AC1" w:rsidRDefault="003655C0" w:rsidP="00A44621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1.  Абелян Л.М.Как Рыжик научился петь, М. «Советский композитор», 1989 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Ветлугина Н.А. Музыкальный букварь. М. Музыка, 1997г.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Выготский Л.С. Воображение и творчество в детском возрасте.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Каплунова И., Новоскольцева И. Программа по музыкальному воспитанию детей дошкольн</w:t>
      </w:r>
      <w:r w:rsidRPr="00C93AC1">
        <w:rPr>
          <w:rFonts w:ascii="Times New Roman" w:hAnsi="Times New Roman"/>
          <w:sz w:val="24"/>
          <w:szCs w:val="24"/>
        </w:rPr>
        <w:t>о</w:t>
      </w:r>
      <w:r w:rsidRPr="00C93AC1">
        <w:rPr>
          <w:rFonts w:ascii="Times New Roman" w:hAnsi="Times New Roman"/>
          <w:sz w:val="24"/>
          <w:szCs w:val="24"/>
        </w:rPr>
        <w:t>го возраста «Ладушки». «Невская НОТА», С-Пб, 2010г.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 Картушина М.Ю. Вокально-хоровая работа в детском саду. – М.: Издательство «Скрипторий 2003», 2010г.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Кононова Н.Г. Музыкально-дидактические игры дошкольников. М. Просвещение, 1982г.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Костина Э.П. Камертон. Программа музыкального образования для детей раннего и дошкол</w:t>
      </w:r>
      <w:r w:rsidRPr="00C93AC1">
        <w:rPr>
          <w:rFonts w:ascii="Times New Roman" w:hAnsi="Times New Roman"/>
          <w:sz w:val="24"/>
          <w:szCs w:val="24"/>
        </w:rPr>
        <w:t>ь</w:t>
      </w:r>
      <w:r w:rsidRPr="00C93AC1">
        <w:rPr>
          <w:rFonts w:ascii="Times New Roman" w:hAnsi="Times New Roman"/>
          <w:sz w:val="24"/>
          <w:szCs w:val="24"/>
        </w:rPr>
        <w:t>ного возраста. М. Просвещение, 2004г.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Метлов Н.А. Музыка – детям. М. Просвещение, 1995г.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Новикова Г.П. Музыкальное воспитание дошкольников. М. АРКТИ, 2000г.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 Орлова Т. М. Бекина С.И. Учите детей петь. М. Просвещение, 1986г.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 Пегушина З. Развитие певческих навыков у детей. Дошкольное воспитание № 9, 1988г.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Радынова О.П. Музыкальное воспитание дошкольников.</w:t>
      </w:r>
    </w:p>
    <w:p w:rsidR="003655C0" w:rsidRPr="00C93AC1" w:rsidRDefault="003655C0" w:rsidP="00A44621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     М. Просвещение, 1984г.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 Разуваева Н.А. Праздники и развлечения в детском саду. М. Музыка, 2004г.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>Шереметьев В.А. Пение, воспитание детей в хоре. М. Музыка, 1990г.</w:t>
      </w:r>
    </w:p>
    <w:p w:rsidR="003655C0" w:rsidRPr="00C93AC1" w:rsidRDefault="003655C0" w:rsidP="00A44621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3AC1">
        <w:rPr>
          <w:rFonts w:ascii="Times New Roman" w:hAnsi="Times New Roman"/>
          <w:sz w:val="24"/>
          <w:szCs w:val="24"/>
        </w:rPr>
        <w:t xml:space="preserve"> Шейн В.А. Гамма. Сценарии музыкально - развивающих игр по обучению детей дошкольного возраста музыкальной грамоте. М. ГНОМ и Д, 2002г.  </w:t>
      </w:r>
    </w:p>
    <w:p w:rsidR="003655C0" w:rsidRPr="00C93AC1" w:rsidRDefault="003655C0" w:rsidP="00A44621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55C0" w:rsidRPr="00C93AC1" w:rsidRDefault="003655C0" w:rsidP="00A44621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55C0" w:rsidRDefault="003655C0" w:rsidP="007279CB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55C0" w:rsidRDefault="003655C0" w:rsidP="007279CB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55C0" w:rsidRPr="00C93AC1" w:rsidRDefault="003655C0" w:rsidP="007279CB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55C0" w:rsidRPr="00C93AC1" w:rsidRDefault="003655C0" w:rsidP="007279CB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55C0" w:rsidRDefault="003655C0" w:rsidP="00F360D6">
      <w:pPr>
        <w:keepNext/>
        <w:keepLines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655C0" w:rsidRDefault="003655C0" w:rsidP="00F360D6">
      <w:pPr>
        <w:keepNext/>
        <w:keepLines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655C0" w:rsidRPr="008F1C94" w:rsidRDefault="003655C0" w:rsidP="00F360D6">
      <w:pPr>
        <w:keepNext/>
        <w:keepLines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3655C0" w:rsidRPr="008F1C94" w:rsidSect="001212C1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DE8F9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8B48F246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E368AD0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DFE743E"/>
    <w:multiLevelType w:val="hybridMultilevel"/>
    <w:tmpl w:val="755A74D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1B5021"/>
    <w:multiLevelType w:val="hybridMultilevel"/>
    <w:tmpl w:val="88DAB5B8"/>
    <w:lvl w:ilvl="0" w:tplc="734C86F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10ED0BBB"/>
    <w:multiLevelType w:val="hybridMultilevel"/>
    <w:tmpl w:val="41DACC3A"/>
    <w:lvl w:ilvl="0" w:tplc="DF9ABB7E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135F85"/>
    <w:multiLevelType w:val="hybridMultilevel"/>
    <w:tmpl w:val="B38820FE"/>
    <w:lvl w:ilvl="0" w:tplc="041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AE27A76"/>
    <w:multiLevelType w:val="hybridMultilevel"/>
    <w:tmpl w:val="ED98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70DB"/>
    <w:multiLevelType w:val="hybridMultilevel"/>
    <w:tmpl w:val="4726D28E"/>
    <w:lvl w:ilvl="0" w:tplc="37262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8161D"/>
    <w:multiLevelType w:val="hybridMultilevel"/>
    <w:tmpl w:val="FDC65084"/>
    <w:lvl w:ilvl="0" w:tplc="309E651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0">
    <w:nsid w:val="259337FE"/>
    <w:multiLevelType w:val="hybridMultilevel"/>
    <w:tmpl w:val="758A8A44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25CC3E0D"/>
    <w:multiLevelType w:val="hybridMultilevel"/>
    <w:tmpl w:val="C7DA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C6909"/>
    <w:multiLevelType w:val="hybridMultilevel"/>
    <w:tmpl w:val="EBC448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BAF198B"/>
    <w:multiLevelType w:val="hybridMultilevel"/>
    <w:tmpl w:val="418C0612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4">
    <w:nsid w:val="2E361BBB"/>
    <w:multiLevelType w:val="hybridMultilevel"/>
    <w:tmpl w:val="3FDC6F4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2F9E7713"/>
    <w:multiLevelType w:val="hybridMultilevel"/>
    <w:tmpl w:val="BDA05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C46B7"/>
    <w:multiLevelType w:val="multilevel"/>
    <w:tmpl w:val="31DE8F9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7">
    <w:nsid w:val="3AF57F10"/>
    <w:multiLevelType w:val="hybridMultilevel"/>
    <w:tmpl w:val="B0903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20EE"/>
    <w:multiLevelType w:val="multilevel"/>
    <w:tmpl w:val="64929CA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9">
    <w:nsid w:val="404269FB"/>
    <w:multiLevelType w:val="hybridMultilevel"/>
    <w:tmpl w:val="7368C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E245A"/>
    <w:multiLevelType w:val="multilevel"/>
    <w:tmpl w:val="D56AD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A1247AD"/>
    <w:multiLevelType w:val="hybridMultilevel"/>
    <w:tmpl w:val="E6C48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A0AAD"/>
    <w:multiLevelType w:val="hybridMultilevel"/>
    <w:tmpl w:val="2E74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756632"/>
    <w:multiLevelType w:val="hybridMultilevel"/>
    <w:tmpl w:val="9314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D5523"/>
    <w:multiLevelType w:val="hybridMultilevel"/>
    <w:tmpl w:val="7FD0CE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D164FD"/>
    <w:multiLevelType w:val="hybridMultilevel"/>
    <w:tmpl w:val="29D43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883"/>
    <w:multiLevelType w:val="hybridMultilevel"/>
    <w:tmpl w:val="654EB86E"/>
    <w:lvl w:ilvl="0" w:tplc="A4A82A7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6F2A5C"/>
    <w:multiLevelType w:val="hybridMultilevel"/>
    <w:tmpl w:val="8E5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418BA"/>
    <w:multiLevelType w:val="hybridMultilevel"/>
    <w:tmpl w:val="BE346C42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1E31C38"/>
    <w:multiLevelType w:val="hybridMultilevel"/>
    <w:tmpl w:val="7696D104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6341486"/>
    <w:multiLevelType w:val="hybridMultilevel"/>
    <w:tmpl w:val="787004A8"/>
    <w:lvl w:ilvl="0" w:tplc="192646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AC5331"/>
    <w:multiLevelType w:val="hybridMultilevel"/>
    <w:tmpl w:val="4962BD9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7F497A60"/>
    <w:multiLevelType w:val="hybridMultilevel"/>
    <w:tmpl w:val="B4D4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A088A"/>
    <w:multiLevelType w:val="hybridMultilevel"/>
    <w:tmpl w:val="D114A50C"/>
    <w:lvl w:ilvl="0" w:tplc="38E89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33"/>
  </w:num>
  <w:num w:numId="8">
    <w:abstractNumId w:val="27"/>
  </w:num>
  <w:num w:numId="9">
    <w:abstractNumId w:val="11"/>
  </w:num>
  <w:num w:numId="10">
    <w:abstractNumId w:val="26"/>
  </w:num>
  <w:num w:numId="11">
    <w:abstractNumId w:val="5"/>
  </w:num>
  <w:num w:numId="12">
    <w:abstractNumId w:val="14"/>
  </w:num>
  <w:num w:numId="13">
    <w:abstractNumId w:val="13"/>
  </w:num>
  <w:num w:numId="14">
    <w:abstractNumId w:val="4"/>
  </w:num>
  <w:num w:numId="15">
    <w:abstractNumId w:val="7"/>
  </w:num>
  <w:num w:numId="16">
    <w:abstractNumId w:val="15"/>
  </w:num>
  <w:num w:numId="17">
    <w:abstractNumId w:val="34"/>
  </w:num>
  <w:num w:numId="18">
    <w:abstractNumId w:val="30"/>
  </w:num>
  <w:num w:numId="19">
    <w:abstractNumId w:val="22"/>
  </w:num>
  <w:num w:numId="20">
    <w:abstractNumId w:val="24"/>
  </w:num>
  <w:num w:numId="21">
    <w:abstractNumId w:val="17"/>
  </w:num>
  <w:num w:numId="22">
    <w:abstractNumId w:val="12"/>
  </w:num>
  <w:num w:numId="23">
    <w:abstractNumId w:val="25"/>
  </w:num>
  <w:num w:numId="24">
    <w:abstractNumId w:val="28"/>
  </w:num>
  <w:num w:numId="25">
    <w:abstractNumId w:val="32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21"/>
  </w:num>
  <w:num w:numId="31">
    <w:abstractNumId w:val="29"/>
  </w:num>
  <w:num w:numId="32">
    <w:abstractNumId w:val="3"/>
  </w:num>
  <w:num w:numId="33">
    <w:abstractNumId w:val="8"/>
  </w:num>
  <w:num w:numId="34">
    <w:abstractNumId w:val="3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9F7"/>
    <w:rsid w:val="000321C3"/>
    <w:rsid w:val="00036F94"/>
    <w:rsid w:val="00056221"/>
    <w:rsid w:val="00091EC8"/>
    <w:rsid w:val="001212C1"/>
    <w:rsid w:val="001C0FC1"/>
    <w:rsid w:val="001D6876"/>
    <w:rsid w:val="002547F7"/>
    <w:rsid w:val="00255F81"/>
    <w:rsid w:val="00281537"/>
    <w:rsid w:val="00284500"/>
    <w:rsid w:val="002C1404"/>
    <w:rsid w:val="002D078A"/>
    <w:rsid w:val="002F7E12"/>
    <w:rsid w:val="00320ADC"/>
    <w:rsid w:val="00364CCF"/>
    <w:rsid w:val="003655C0"/>
    <w:rsid w:val="003745C2"/>
    <w:rsid w:val="003F38CE"/>
    <w:rsid w:val="00405283"/>
    <w:rsid w:val="00437463"/>
    <w:rsid w:val="00445CA3"/>
    <w:rsid w:val="00446BE7"/>
    <w:rsid w:val="00460122"/>
    <w:rsid w:val="004C69F7"/>
    <w:rsid w:val="004E40BA"/>
    <w:rsid w:val="005125AA"/>
    <w:rsid w:val="00515434"/>
    <w:rsid w:val="0053068F"/>
    <w:rsid w:val="005D65EA"/>
    <w:rsid w:val="005D6F6E"/>
    <w:rsid w:val="00662AB2"/>
    <w:rsid w:val="006718E7"/>
    <w:rsid w:val="00677156"/>
    <w:rsid w:val="006B6F00"/>
    <w:rsid w:val="006D6BD8"/>
    <w:rsid w:val="006E4A4F"/>
    <w:rsid w:val="006F10D4"/>
    <w:rsid w:val="006F142B"/>
    <w:rsid w:val="007279CB"/>
    <w:rsid w:val="00740653"/>
    <w:rsid w:val="00774446"/>
    <w:rsid w:val="0078784C"/>
    <w:rsid w:val="007A3663"/>
    <w:rsid w:val="007C247B"/>
    <w:rsid w:val="007E3760"/>
    <w:rsid w:val="007E6810"/>
    <w:rsid w:val="008406FE"/>
    <w:rsid w:val="00874180"/>
    <w:rsid w:val="008A1171"/>
    <w:rsid w:val="008D26C9"/>
    <w:rsid w:val="008E5BCE"/>
    <w:rsid w:val="008E71A5"/>
    <w:rsid w:val="008F1C94"/>
    <w:rsid w:val="00962042"/>
    <w:rsid w:val="009630A4"/>
    <w:rsid w:val="009822DC"/>
    <w:rsid w:val="009B683C"/>
    <w:rsid w:val="009C5999"/>
    <w:rsid w:val="00A21822"/>
    <w:rsid w:val="00A27482"/>
    <w:rsid w:val="00A44371"/>
    <w:rsid w:val="00A44621"/>
    <w:rsid w:val="00A457A8"/>
    <w:rsid w:val="00A7409E"/>
    <w:rsid w:val="00A77116"/>
    <w:rsid w:val="00AA52DA"/>
    <w:rsid w:val="00B1517A"/>
    <w:rsid w:val="00B522ED"/>
    <w:rsid w:val="00B5686B"/>
    <w:rsid w:val="00B86512"/>
    <w:rsid w:val="00B9334D"/>
    <w:rsid w:val="00BC762B"/>
    <w:rsid w:val="00BD042D"/>
    <w:rsid w:val="00BF60F7"/>
    <w:rsid w:val="00C059E1"/>
    <w:rsid w:val="00C647AA"/>
    <w:rsid w:val="00C779D3"/>
    <w:rsid w:val="00C812F6"/>
    <w:rsid w:val="00C93AC1"/>
    <w:rsid w:val="00CA1540"/>
    <w:rsid w:val="00CB2B94"/>
    <w:rsid w:val="00CE71A9"/>
    <w:rsid w:val="00CF429F"/>
    <w:rsid w:val="00D063E2"/>
    <w:rsid w:val="00D52522"/>
    <w:rsid w:val="00D76064"/>
    <w:rsid w:val="00DB02B9"/>
    <w:rsid w:val="00DC2696"/>
    <w:rsid w:val="00E13A47"/>
    <w:rsid w:val="00E13A8B"/>
    <w:rsid w:val="00E21F0C"/>
    <w:rsid w:val="00E27A41"/>
    <w:rsid w:val="00E72B2D"/>
    <w:rsid w:val="00E85A2D"/>
    <w:rsid w:val="00EB6A81"/>
    <w:rsid w:val="00ED1FDC"/>
    <w:rsid w:val="00F000B8"/>
    <w:rsid w:val="00F168BF"/>
    <w:rsid w:val="00F24D74"/>
    <w:rsid w:val="00F360D6"/>
    <w:rsid w:val="00F36637"/>
    <w:rsid w:val="00F8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9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69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69F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NoSpacing">
    <w:name w:val="No Spacing"/>
    <w:link w:val="NoSpacingChar"/>
    <w:uiPriority w:val="99"/>
    <w:qFormat/>
    <w:rsid w:val="004C69F7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C69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C69F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CB2B9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B2B94"/>
    <w:rPr>
      <w:rFonts w:eastAsia="Times New Roman" w:cs="Times New Roman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96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204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F60F7"/>
    <w:rPr>
      <w:rFonts w:cs="Times New Roman"/>
      <w:b/>
      <w:bCs/>
    </w:rPr>
  </w:style>
  <w:style w:type="character" w:customStyle="1" w:styleId="ucoz-forum-post">
    <w:name w:val="ucoz-forum-post"/>
    <w:basedOn w:val="DefaultParagraphFont"/>
    <w:uiPriority w:val="99"/>
    <w:rsid w:val="00284500"/>
    <w:rPr>
      <w:rFonts w:cs="Times New Roman"/>
    </w:rPr>
  </w:style>
  <w:style w:type="table" w:styleId="TableGrid">
    <w:name w:val="Table Grid"/>
    <w:basedOn w:val="TableNormal"/>
    <w:uiPriority w:val="99"/>
    <w:rsid w:val="00C93AC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865</TotalTime>
  <Pages>6</Pages>
  <Words>1646</Words>
  <Characters>9383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14</cp:revision>
  <cp:lastPrinted>2016-02-11T11:16:00Z</cp:lastPrinted>
  <dcterms:created xsi:type="dcterms:W3CDTF">2015-09-24T04:26:00Z</dcterms:created>
  <dcterms:modified xsi:type="dcterms:W3CDTF">2018-10-08T10:08:00Z</dcterms:modified>
</cp:coreProperties>
</file>