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18" w:rsidRPr="00BD4E42" w:rsidRDefault="00E40118" w:rsidP="00F50EF3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hAnsi="Times New Roman"/>
          <w:sz w:val="21"/>
          <w:szCs w:val="21"/>
          <w:lang w:eastAsia="ru-RU"/>
        </w:rPr>
      </w:pPr>
      <w:bookmarkStart w:id="0" w:name="bookmark0"/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ДОГОВОР</w:t>
      </w:r>
      <w:bookmarkEnd w:id="0"/>
    </w:p>
    <w:p w:rsidR="00E40118" w:rsidRPr="00BD4E42" w:rsidRDefault="00E40118" w:rsidP="00F50EF3">
      <w:pPr>
        <w:tabs>
          <w:tab w:val="left" w:pos="709"/>
        </w:tabs>
        <w:spacing w:after="240"/>
        <w:ind w:left="20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об образовании по образовательным программам дошкольного образования</w:t>
      </w:r>
    </w:p>
    <w:p w:rsidR="00E40118" w:rsidRPr="00BD4E42" w:rsidRDefault="00E40118" w:rsidP="00F50EF3">
      <w:pPr>
        <w:tabs>
          <w:tab w:val="left" w:pos="709"/>
        </w:tabs>
        <w:spacing w:after="0"/>
        <w:ind w:left="20" w:right="143"/>
        <w:jc w:val="center"/>
        <w:rPr>
          <w:rFonts w:ascii="Times New Roman" w:hAnsi="Times New Roman"/>
          <w:sz w:val="21"/>
          <w:szCs w:val="21"/>
          <w:u w:val="single"/>
          <w:lang w:eastAsia="ru-RU"/>
        </w:rPr>
      </w:pPr>
      <w:proofErr w:type="spellStart"/>
      <w:r w:rsidRPr="00BD4E42">
        <w:rPr>
          <w:rFonts w:ascii="Times New Roman" w:hAnsi="Times New Roman"/>
          <w:sz w:val="21"/>
          <w:szCs w:val="21"/>
        </w:rPr>
        <w:t>_</w:t>
      </w:r>
      <w:proofErr w:type="gramStart"/>
      <w:r w:rsidRPr="00BD4E42">
        <w:rPr>
          <w:rFonts w:ascii="Times New Roman" w:hAnsi="Times New Roman"/>
          <w:sz w:val="21"/>
          <w:szCs w:val="21"/>
          <w:u w:val="single"/>
        </w:rPr>
        <w:t>г</w:t>
      </w:r>
      <w:proofErr w:type="spellEnd"/>
      <w:proofErr w:type="gramEnd"/>
      <w:r w:rsidRPr="00BD4E42">
        <w:rPr>
          <w:rFonts w:ascii="Times New Roman" w:hAnsi="Times New Roman"/>
          <w:sz w:val="21"/>
          <w:szCs w:val="21"/>
          <w:u w:val="single"/>
        </w:rPr>
        <w:t xml:space="preserve">. </w:t>
      </w:r>
      <w:proofErr w:type="spellStart"/>
      <w:r w:rsidRPr="00BD4E42">
        <w:rPr>
          <w:rFonts w:ascii="Times New Roman" w:hAnsi="Times New Roman"/>
          <w:sz w:val="21"/>
          <w:szCs w:val="21"/>
          <w:u w:val="single"/>
        </w:rPr>
        <w:t>Покачи</w:t>
      </w:r>
      <w:proofErr w:type="spellEnd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МАДОУ ДСКВ «Сказка»</w:t>
      </w:r>
      <w:r w:rsidRPr="00BD4E42"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="00A50DEA" w:rsidRPr="00BD4E42">
        <w:rPr>
          <w:rFonts w:ascii="Times New Roman" w:hAnsi="Times New Roman"/>
          <w:sz w:val="21"/>
          <w:szCs w:val="21"/>
        </w:rPr>
        <w:t xml:space="preserve">   "____" _______________201</w:t>
      </w:r>
      <w:bookmarkStart w:id="1" w:name="_GoBack"/>
      <w:bookmarkEnd w:id="1"/>
      <w:r w:rsidR="00C6467E" w:rsidRPr="00BD4E42">
        <w:rPr>
          <w:rFonts w:ascii="Times New Roman" w:hAnsi="Times New Roman"/>
          <w:sz w:val="21"/>
          <w:szCs w:val="21"/>
        </w:rPr>
        <w:t>8</w:t>
      </w:r>
    </w:p>
    <w:p w:rsidR="00E40118" w:rsidRPr="00BD4E42" w:rsidRDefault="00E40118" w:rsidP="00F50EF3">
      <w:pPr>
        <w:pStyle w:val="ConsPlusNonforma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(место заключения договора)                                                                                             (дата заключения договора)</w:t>
      </w:r>
    </w:p>
    <w:p w:rsidR="00E40118" w:rsidRPr="00BD4E42" w:rsidRDefault="00E40118" w:rsidP="00994FA7">
      <w:pPr>
        <w:tabs>
          <w:tab w:val="left" w:pos="709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«Сказка» (МАДОУ ДСКВ «Сказка») осуществляющее образовательную деятельность (далее - Учреждение) на основании лицензии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на осуществление  об</w:t>
      </w:r>
      <w:r w:rsidR="00535B92" w:rsidRPr="00BD4E42">
        <w:rPr>
          <w:rFonts w:ascii="Times New Roman" w:hAnsi="Times New Roman"/>
          <w:sz w:val="21"/>
          <w:szCs w:val="21"/>
          <w:u w:val="single"/>
          <w:lang w:eastAsia="ru-RU"/>
        </w:rPr>
        <w:t>разовательной деятельности от 07.04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.20</w:t>
      </w:r>
      <w:r w:rsidR="00535B92" w:rsidRPr="00BD4E42">
        <w:rPr>
          <w:rFonts w:ascii="Times New Roman" w:hAnsi="Times New Roman"/>
          <w:sz w:val="21"/>
          <w:szCs w:val="21"/>
          <w:u w:val="single"/>
          <w:lang w:eastAsia="ru-RU"/>
        </w:rPr>
        <w:t>15 № 2006 серия 86Л01 № 0001217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,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выданной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D4E42">
        <w:rPr>
          <w:rFonts w:ascii="Times New Roman" w:hAnsi="Times New Roman"/>
          <w:color w:val="C2857F"/>
          <w:sz w:val="21"/>
          <w:szCs w:val="21"/>
          <w:u w:val="single"/>
          <w:lang w:eastAsia="ru-RU"/>
        </w:rPr>
        <w:t xml:space="preserve">- </w:t>
      </w:r>
      <w:proofErr w:type="spellStart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Югры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, именуемое в дальнейшем «Исполнитель», в лице заведующего Терновой Ольги Владимировны, действующего на основании </w:t>
      </w:r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>Устава МАДОУ</w:t>
      </w:r>
      <w:proofErr w:type="gramEnd"/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ДСКВ «Сказ</w:t>
      </w:r>
      <w:r w:rsidR="00F50EF3" w:rsidRPr="00BD4E42">
        <w:rPr>
          <w:rFonts w:ascii="Times New Roman" w:hAnsi="Times New Roman"/>
          <w:sz w:val="21"/>
          <w:szCs w:val="21"/>
          <w:u w:val="single"/>
          <w:lang w:eastAsia="ru-RU"/>
        </w:rPr>
        <w:t>ка"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,  и 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_________________________________________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___________________________________________________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( фамилия, имя, отчество (при наличии) представителя Заказчика) 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именуемый  в дальнейшем "Заказчик",  в лице родителя (законного представителя), действующего 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в интересах   несовершеннолетнего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___________________________________________________</w:t>
      </w:r>
      <w:r w:rsidRPr="00BD4E42">
        <w:rPr>
          <w:rFonts w:ascii="Times New Roman" w:hAnsi="Times New Roman"/>
          <w:b/>
          <w:sz w:val="21"/>
          <w:szCs w:val="21"/>
          <w:lang w:eastAsia="ru-RU"/>
        </w:rPr>
        <w:t>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(фамилия, имя, отчество (при наличии), дата рождения)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проживающего по адресу: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b/>
            <w:sz w:val="21"/>
            <w:szCs w:val="21"/>
            <w:u w:val="single"/>
            <w:lang w:eastAsia="ru-RU"/>
          </w:rPr>
          <w:t>628661, г</w:t>
        </w:r>
      </w:smartTag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. </w:t>
      </w:r>
      <w:proofErr w:type="spellStart"/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Покачи</w:t>
      </w:r>
      <w:proofErr w:type="spellEnd"/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, ______________________________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(адрес места жительства ребенка с указанием индекса)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E40118" w:rsidRPr="00BD4E42" w:rsidRDefault="00E40118" w:rsidP="00F50EF3">
      <w:pPr>
        <w:tabs>
          <w:tab w:val="left" w:pos="709"/>
        </w:tabs>
        <w:spacing w:after="0"/>
        <w:ind w:lef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bCs/>
          <w:sz w:val="21"/>
          <w:szCs w:val="21"/>
          <w:lang w:eastAsia="ru-RU"/>
        </w:rPr>
        <w:t>1. Предмет договора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1.2. Форма обучения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очная</w:t>
      </w:r>
      <w:r w:rsidRPr="00BD4E42">
        <w:rPr>
          <w:rFonts w:ascii="Times New Roman" w:hAnsi="Times New Roman"/>
          <w:sz w:val="21"/>
          <w:szCs w:val="21"/>
          <w:lang w:eastAsia="ru-RU"/>
        </w:rPr>
        <w:t>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u w:val="single"/>
          <w:lang w:eastAsia="ru-RU"/>
        </w:rPr>
      </w:pPr>
      <w:bookmarkStart w:id="2" w:name="Par78"/>
      <w:bookmarkEnd w:id="2"/>
      <w:r w:rsidRPr="00BD4E42">
        <w:rPr>
          <w:rFonts w:ascii="Times New Roman" w:hAnsi="Times New Roman"/>
          <w:sz w:val="21"/>
          <w:szCs w:val="21"/>
          <w:lang w:eastAsia="ru-RU"/>
        </w:rPr>
        <w:t xml:space="preserve">1.3. Наименование образовательной программы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Основная образовательная программа дошкольного образования МАДОУ ДСКВ «Сказка» 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  один      </w:t>
      </w:r>
      <w:r w:rsidRPr="00BD4E42">
        <w:rPr>
          <w:rFonts w:ascii="Times New Roman" w:hAnsi="Times New Roman"/>
          <w:sz w:val="21"/>
          <w:szCs w:val="21"/>
          <w:lang w:eastAsia="ru-RU"/>
        </w:rPr>
        <w:t>календарных лет (года).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1.5. Режим пребывания Воспитанника в образовательной организации -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12-ти  часовое пребывание, с 6.30 до 18.30; выходные дни: суббота, воскресение______________________________________________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1.6. Воспитанник зачисляется в группу  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«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_______________»,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________________________</w:t>
      </w:r>
      <w:r w:rsidRPr="00BD4E42">
        <w:rPr>
          <w:rFonts w:ascii="Times New Roman" w:hAnsi="Times New Roman"/>
          <w:sz w:val="21"/>
          <w:szCs w:val="21"/>
          <w:lang w:eastAsia="ru-RU"/>
        </w:rPr>
        <w:t>направленности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>,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      (направленность группы: </w:t>
      </w:r>
      <w:proofErr w:type="spellStart"/>
      <w:r w:rsidRPr="00BD4E42">
        <w:rPr>
          <w:rFonts w:ascii="Times New Roman" w:hAnsi="Times New Roman"/>
          <w:sz w:val="21"/>
          <w:szCs w:val="21"/>
          <w:lang w:eastAsia="ru-RU"/>
        </w:rPr>
        <w:t>общеразвивающая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>, компенсирующая</w:t>
      </w:r>
      <w:r w:rsidR="0024337D" w:rsidRPr="00BD4E42">
        <w:rPr>
          <w:rFonts w:ascii="Times New Roman" w:hAnsi="Times New Roman"/>
          <w:sz w:val="21"/>
          <w:szCs w:val="21"/>
          <w:lang w:eastAsia="ru-RU"/>
        </w:rPr>
        <w:t>,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 комбинированная, оздоровительная)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на основании направления от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______________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№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_____________</w:t>
      </w:r>
      <w:proofErr w:type="gramStart"/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</w:t>
      </w:r>
      <w:r w:rsidRPr="00BD4E42">
        <w:rPr>
          <w:rFonts w:ascii="Times New Roman" w:hAnsi="Times New Roman"/>
          <w:sz w:val="21"/>
          <w:szCs w:val="21"/>
          <w:lang w:eastAsia="ru-RU"/>
        </w:rPr>
        <w:t>,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выданного управлением образования администрации города </w:t>
      </w:r>
      <w:proofErr w:type="spellStart"/>
      <w:r w:rsidRPr="00BD4E42">
        <w:rPr>
          <w:rFonts w:ascii="Times New Roman" w:hAnsi="Times New Roman"/>
          <w:sz w:val="21"/>
          <w:szCs w:val="21"/>
          <w:lang w:eastAsia="ru-RU"/>
        </w:rPr>
        <w:t>Покачи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>, заключения ПМПК (при наличии)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>II. Взаимодействие Сторон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2.1. Исполнитель вправе: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2.1.1. Самостоятельно осуществлять образовательную деятельность.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2.1.3. Устанавливать и взимать с Заказчика плату за дополнительные образовательные услуги, в случае если за оказание  дополнительных образовательных услуг установлена плата и её размер.</w:t>
      </w:r>
    </w:p>
    <w:p w:rsidR="00E40118" w:rsidRPr="00BD4E42" w:rsidRDefault="00E40118" w:rsidP="00F50EF3">
      <w:pPr>
        <w:tabs>
          <w:tab w:val="left" w:pos="709"/>
          <w:tab w:val="left" w:pos="898"/>
        </w:tabs>
        <w:spacing w:after="0"/>
        <w:ind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2.1.4. Сохранять место за ребенком в случае </w:t>
      </w:r>
      <w:r w:rsidRPr="00BD4E42">
        <w:rPr>
          <w:rFonts w:ascii="Times New Roman" w:hAnsi="Times New Roman"/>
          <w:spacing w:val="-20"/>
          <w:sz w:val="21"/>
          <w:szCs w:val="21"/>
          <w:lang w:eastAsia="ru-RU"/>
        </w:rPr>
        <w:t>его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до 75 дней</w:t>
      </w:r>
      <w:r w:rsidR="004C4B81"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в году</w:t>
      </w:r>
      <w:r w:rsidRPr="00BD4E42">
        <w:rPr>
          <w:rFonts w:ascii="Times New Roman" w:hAnsi="Times New Roman"/>
          <w:sz w:val="21"/>
          <w:szCs w:val="21"/>
          <w:lang w:eastAsia="ru-RU"/>
        </w:rPr>
        <w:t>, вне зависимости от продолжительности отпуска Заказчика; в иных случаях п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риостановления деятельности организации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2.2. Заказчик вправе: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2.2.2. Получать от Исполнителя информацию: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Договора;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40118" w:rsidRPr="00BD4E42" w:rsidRDefault="00E40118" w:rsidP="00F50EF3">
      <w:pPr>
        <w:tabs>
          <w:tab w:val="left" w:pos="709"/>
          <w:tab w:val="left" w:pos="774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2.2.5.  Находиться  с  Воспитанником  в  Учреждении  в  период его адаптации в течение   </w:t>
      </w:r>
    </w:p>
    <w:p w:rsidR="00E40118" w:rsidRPr="00BD4E42" w:rsidRDefault="00E40118" w:rsidP="00F50EF3">
      <w:pPr>
        <w:tabs>
          <w:tab w:val="left" w:pos="709"/>
          <w:tab w:val="left" w:pos="774"/>
        </w:tabs>
        <w:spacing w:after="0"/>
        <w:ind w:left="20"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        2-3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часов в день,   не более  трех дней_______________________________________________</w:t>
      </w:r>
    </w:p>
    <w:p w:rsidR="00E40118" w:rsidRPr="00BD4E42" w:rsidRDefault="00E40118" w:rsidP="00F50EF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(продолжительность пребывания Заказчика</w:t>
      </w:r>
      <w:r w:rsidRPr="00BD4E42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 w:rsidRPr="00BD4E42">
        <w:rPr>
          <w:rFonts w:ascii="Times New Roman" w:hAnsi="Times New Roman"/>
          <w:sz w:val="21"/>
          <w:szCs w:val="21"/>
          <w:lang w:eastAsia="ru-RU"/>
        </w:rPr>
        <w:t>в Учреждении)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40118" w:rsidRPr="00BD4E42" w:rsidRDefault="00E40118" w:rsidP="00F50EF3">
      <w:pPr>
        <w:tabs>
          <w:tab w:val="left" w:pos="1618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2.2.7. Получать</w:t>
      </w:r>
      <w:r w:rsidRPr="00BD4E42">
        <w:rPr>
          <w:rFonts w:ascii="Times New Roman" w:hAnsi="Times New Roman"/>
          <w:sz w:val="21"/>
          <w:szCs w:val="21"/>
          <w:lang w:eastAsia="ru-RU"/>
        </w:rPr>
        <w:tab/>
        <w:t>компенсацию родительской платы; 20% - за первого ребёнка; 50% -за второго ребёнка; 70% - за третьего и последующих детей, посещающих учреждение.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2.3. Исполнитель обязан: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Законом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sz w:val="21"/>
            <w:szCs w:val="21"/>
            <w:lang w:eastAsia="ru-RU"/>
          </w:rPr>
          <w:t>1992 г</w:t>
        </w:r>
      </w:smartTag>
      <w:r w:rsidRPr="00BD4E42">
        <w:rPr>
          <w:rFonts w:ascii="Times New Roman" w:hAnsi="Times New Roman"/>
          <w:sz w:val="21"/>
          <w:szCs w:val="21"/>
          <w:lang w:eastAsia="ru-RU"/>
        </w:rPr>
        <w:t xml:space="preserve">. N 2300-1 "О защите прав потребителей" 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законом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628661, г"/>
        </w:smartTagPr>
        <w:r w:rsidRPr="00BD4E42">
          <w:rPr>
            <w:rFonts w:ascii="Times New Roman" w:hAnsi="Times New Roman"/>
            <w:sz w:val="21"/>
            <w:szCs w:val="21"/>
            <w:lang w:eastAsia="ru-RU"/>
          </w:rPr>
          <w:t>2012 г</w:t>
        </w:r>
      </w:smartTag>
      <w:r w:rsidRPr="00BD4E42">
        <w:rPr>
          <w:rFonts w:ascii="Times New Roman" w:hAnsi="Times New Roman"/>
          <w:sz w:val="21"/>
          <w:szCs w:val="21"/>
          <w:lang w:eastAsia="ru-RU"/>
        </w:rPr>
        <w:t>. N 273-ФЗ "Об образовании в Российской Федерации».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E40118" w:rsidRPr="00BD4E42" w:rsidRDefault="00E40118" w:rsidP="00F50EF3">
      <w:pPr>
        <w:tabs>
          <w:tab w:val="left" w:pos="831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пунктом 1.3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Договора. Обучать ребенка по адаптированной образовательной программе дошкольного образования для детей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с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ограниченными возможностями здоровья с учетом особенностей их психофизического развития, 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2.3.10. Обеспечивать    Воспитанника    необходимым    сбалансированным питанием: 5 разовое питание (завтрак, второй завтрак, обед, полдник, ужин</w:t>
      </w:r>
      <w:r w:rsidRPr="00BD4E42">
        <w:rPr>
          <w:rFonts w:ascii="Times New Roman" w:hAnsi="Times New Roman"/>
          <w:smallCaps/>
          <w:spacing w:val="20"/>
          <w:sz w:val="21"/>
          <w:szCs w:val="21"/>
          <w:lang w:eastAsia="ru-RU"/>
        </w:rPr>
        <w:t xml:space="preserve">),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 том  числе диетическим питанием;  время питания определяется возрастной группой в соответствии с требованиями </w:t>
      </w:r>
      <w:proofErr w:type="spellStart"/>
      <w:r w:rsidRPr="00BD4E42">
        <w:rPr>
          <w:rFonts w:ascii="Times New Roman" w:hAnsi="Times New Roman"/>
          <w:sz w:val="21"/>
          <w:szCs w:val="21"/>
          <w:lang w:eastAsia="ru-RU"/>
        </w:rPr>
        <w:t>СанПиН</w:t>
      </w:r>
      <w:proofErr w:type="spellEnd"/>
      <w:r w:rsidRPr="00BD4E42">
        <w:rPr>
          <w:rFonts w:ascii="Times New Roman" w:hAnsi="Times New Roman"/>
          <w:sz w:val="21"/>
          <w:szCs w:val="21"/>
          <w:lang w:eastAsia="ru-RU"/>
        </w:rPr>
        <w:t>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2.3.11. Переводить Воспитанника в следующую возрастную группу с 1 сентября.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2.3.12. Уведомить Заказчика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в течение трёх дней  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разделом   I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2.3.13.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2.3.14.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закона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lastRenderedPageBreak/>
        <w:t>2.4. Заказчик обязан: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>, предусмотренные Уставом учреждения.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2.4.5. Обеспечить посещение Воспитанником Учреждения  согласно правилам внутреннего распорядка Исполнителя.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2.4.6. Информировать Исполнителя о предстоящем отсутствии Воспитанника в Учреждении или его болезни.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E40118" w:rsidRPr="00BD4E42" w:rsidRDefault="00E40118" w:rsidP="00F50E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2.4.7.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Предоставлять справку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40118" w:rsidRPr="00BD4E42" w:rsidRDefault="00E40118" w:rsidP="00F50EF3">
      <w:pPr>
        <w:tabs>
          <w:tab w:val="left" w:pos="709"/>
          <w:tab w:val="left" w:pos="802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2.4.8. Предоставлять письменное заявление о сохранении места в Учреждении на время отсутствия ребёнка по причинам санитарно </w:t>
      </w:r>
      <w:r w:rsidRPr="00BD4E42">
        <w:rPr>
          <w:rFonts w:ascii="Times New Roman" w:hAnsi="Times New Roman"/>
          <w:color w:val="6364A8"/>
          <w:sz w:val="21"/>
          <w:szCs w:val="21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lang w:eastAsia="ru-RU"/>
        </w:rPr>
        <w:t>курортного лечения, карантина, отпуска, командировки, а также в летний период, в иных случаях по согласованию с Исполнителем.</w:t>
      </w:r>
    </w:p>
    <w:p w:rsidR="00E40118" w:rsidRPr="00BD4E42" w:rsidRDefault="00E40118" w:rsidP="00F50EF3">
      <w:pPr>
        <w:pStyle w:val="a3"/>
        <w:tabs>
          <w:tab w:val="left" w:pos="0"/>
          <w:tab w:val="left" w:pos="709"/>
        </w:tabs>
        <w:spacing w:after="0"/>
        <w:ind w:left="20" w:right="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2.4.9. Лично передавать и забирать ребенка у воспитателя, не передоверя</w:t>
      </w:r>
      <w:r w:rsidR="00A40CEE" w:rsidRPr="00BD4E42">
        <w:rPr>
          <w:rFonts w:ascii="Times New Roman" w:hAnsi="Times New Roman"/>
          <w:sz w:val="21"/>
          <w:szCs w:val="21"/>
          <w:lang w:eastAsia="ru-RU"/>
        </w:rPr>
        <w:t>я ребенка лицам, не достигшим 18</w:t>
      </w:r>
      <w:r w:rsidRPr="00BD4E42">
        <w:rPr>
          <w:rFonts w:ascii="Times New Roman" w:hAnsi="Times New Roman"/>
          <w:sz w:val="21"/>
          <w:szCs w:val="21"/>
          <w:lang w:eastAsia="ru-RU"/>
        </w:rPr>
        <w:t>-летнего возраста.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 xml:space="preserve">III. Размер, сроки и порядок оплаты за </w:t>
      </w:r>
      <w:proofErr w:type="gramStart"/>
      <w:r w:rsidRPr="00BD4E42">
        <w:rPr>
          <w:rFonts w:ascii="Times New Roman" w:hAnsi="Times New Roman"/>
          <w:b/>
          <w:sz w:val="21"/>
          <w:szCs w:val="21"/>
          <w:lang w:eastAsia="ru-RU"/>
        </w:rPr>
        <w:t>присмотр</w:t>
      </w:r>
      <w:proofErr w:type="gramEnd"/>
      <w:r w:rsidRPr="00BD4E42">
        <w:rPr>
          <w:rFonts w:ascii="Times New Roman" w:hAnsi="Times New Roman"/>
          <w:b/>
          <w:sz w:val="21"/>
          <w:szCs w:val="21"/>
          <w:lang w:eastAsia="ru-RU"/>
        </w:rPr>
        <w:t xml:space="preserve"> и уход  за Воспитанником</w:t>
      </w:r>
      <w:bookmarkStart w:id="3" w:name="Par144"/>
      <w:bookmarkEnd w:id="3"/>
    </w:p>
    <w:p w:rsidR="00C6467E" w:rsidRPr="00BD4E42" w:rsidRDefault="00E40118" w:rsidP="00F50EF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D4E42">
        <w:rPr>
          <w:rFonts w:ascii="Times New Roman" w:hAnsi="Times New Roman"/>
          <w:sz w:val="21"/>
          <w:szCs w:val="21"/>
          <w:lang w:eastAsia="ar-SA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C6467E" w:rsidRPr="00BD4E42">
        <w:rPr>
          <w:rFonts w:ascii="Times New Roman" w:hAnsi="Times New Roman"/>
          <w:sz w:val="21"/>
          <w:szCs w:val="21"/>
          <w:u w:val="single"/>
          <w:lang w:eastAsia="ar-SA"/>
        </w:rPr>
        <w:t>19</w:t>
      </w:r>
      <w:r w:rsidR="007223E1" w:rsidRPr="00BD4E42">
        <w:rPr>
          <w:rFonts w:ascii="Times New Roman" w:hAnsi="Times New Roman"/>
          <w:sz w:val="21"/>
          <w:szCs w:val="21"/>
          <w:u w:val="single"/>
          <w:lang w:eastAsia="ar-SA"/>
        </w:rPr>
        <w:t>0</w:t>
      </w:r>
      <w:r w:rsidRPr="00BD4E42">
        <w:rPr>
          <w:rFonts w:ascii="Times New Roman" w:hAnsi="Times New Roman"/>
          <w:sz w:val="21"/>
          <w:szCs w:val="21"/>
          <w:u w:val="single"/>
          <w:lang w:eastAsia="ar-SA"/>
        </w:rPr>
        <w:t xml:space="preserve"> руб</w:t>
      </w:r>
      <w:r w:rsidR="007223E1" w:rsidRPr="00BD4E42">
        <w:rPr>
          <w:rFonts w:ascii="Times New Roman" w:hAnsi="Times New Roman"/>
          <w:sz w:val="21"/>
          <w:szCs w:val="21"/>
          <w:u w:val="single"/>
          <w:lang w:eastAsia="ar-SA"/>
        </w:rPr>
        <w:t>лей в день за одного ребенка</w:t>
      </w:r>
      <w:r w:rsidRPr="00BD4E42">
        <w:rPr>
          <w:rFonts w:ascii="Times New Roman" w:hAnsi="Times New Roman"/>
          <w:sz w:val="21"/>
          <w:szCs w:val="21"/>
          <w:lang w:eastAsia="ar-SA"/>
        </w:rPr>
        <w:t>,</w:t>
      </w:r>
      <w:r w:rsidRPr="00BD4E42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установлена постановлением администрации  города </w:t>
      </w:r>
      <w:proofErr w:type="spellStart"/>
      <w:r w:rsidRPr="00BD4E42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Покачи</w:t>
      </w:r>
      <w:proofErr w:type="spellEnd"/>
      <w:r w:rsidR="00C6467E" w:rsidRPr="00BD4E42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№ 1521 от 29</w:t>
      </w:r>
      <w:r w:rsidR="007223E1" w:rsidRPr="00BD4E42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.12.201</w:t>
      </w:r>
      <w:r w:rsidR="00C6467E" w:rsidRPr="00BD4E42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="0024337D" w:rsidRPr="00BD4E42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7223E1" w:rsidRPr="00BD4E42">
        <w:rPr>
          <w:rFonts w:ascii="Times New Roman" w:hAnsi="Times New Roman"/>
          <w:sz w:val="21"/>
          <w:szCs w:val="21"/>
        </w:rPr>
        <w:t>«Об установлении родительской платы за присмотр и уход за</w:t>
      </w:r>
      <w:r w:rsidR="00C6467E" w:rsidRPr="00BD4E42">
        <w:rPr>
          <w:rFonts w:ascii="Times New Roman" w:hAnsi="Times New Roman"/>
          <w:sz w:val="21"/>
          <w:szCs w:val="21"/>
        </w:rPr>
        <w:t xml:space="preserve"> ребёнком </w:t>
      </w:r>
    </w:p>
    <w:p w:rsidR="00E40118" w:rsidRPr="00BD4E42" w:rsidRDefault="00C6467E" w:rsidP="00F50EF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BD4E42">
        <w:rPr>
          <w:rFonts w:ascii="Times New Roman" w:hAnsi="Times New Roman"/>
          <w:sz w:val="21"/>
          <w:szCs w:val="21"/>
        </w:rPr>
        <w:t>(</w:t>
      </w:r>
      <w:r w:rsidR="007223E1" w:rsidRPr="00BD4E42">
        <w:rPr>
          <w:rFonts w:ascii="Times New Roman" w:hAnsi="Times New Roman"/>
          <w:sz w:val="21"/>
          <w:szCs w:val="21"/>
        </w:rPr>
        <w:t xml:space="preserve"> детьми</w:t>
      </w:r>
      <w:r w:rsidRPr="00BD4E42">
        <w:rPr>
          <w:rFonts w:ascii="Times New Roman" w:hAnsi="Times New Roman"/>
          <w:sz w:val="21"/>
          <w:szCs w:val="21"/>
        </w:rPr>
        <w:t xml:space="preserve">) </w:t>
      </w:r>
      <w:r w:rsidR="007223E1" w:rsidRPr="00BD4E42">
        <w:rPr>
          <w:rFonts w:ascii="Times New Roman" w:hAnsi="Times New Roman"/>
          <w:sz w:val="21"/>
          <w:szCs w:val="21"/>
        </w:rPr>
        <w:t xml:space="preserve"> в муниципальных автономных дошкольных образовательных учреждениях г</w:t>
      </w:r>
      <w:r w:rsidRPr="00BD4E42">
        <w:rPr>
          <w:rFonts w:ascii="Times New Roman" w:hAnsi="Times New Roman"/>
          <w:sz w:val="21"/>
          <w:szCs w:val="21"/>
        </w:rPr>
        <w:t>орода, реализующих образовательные программы</w:t>
      </w:r>
      <w:r w:rsidR="007223E1" w:rsidRPr="00BD4E42">
        <w:rPr>
          <w:rFonts w:ascii="Times New Roman" w:hAnsi="Times New Roman"/>
          <w:sz w:val="21"/>
          <w:szCs w:val="21"/>
        </w:rPr>
        <w:t xml:space="preserve"> дошкольного образования»</w:t>
      </w:r>
      <w:r w:rsidRPr="00BD4E42">
        <w:rPr>
          <w:rFonts w:ascii="Times New Roman" w:hAnsi="Times New Roman"/>
          <w:sz w:val="21"/>
          <w:szCs w:val="21"/>
        </w:rPr>
        <w:t>, вступившим в силу с 01.01.2018</w:t>
      </w:r>
      <w:r w:rsidR="007223E1" w:rsidRPr="00BD4E42">
        <w:rPr>
          <w:rFonts w:ascii="Times New Roman" w:hAnsi="Times New Roman"/>
          <w:sz w:val="21"/>
          <w:szCs w:val="21"/>
        </w:rPr>
        <w:t xml:space="preserve"> г.</w:t>
      </w:r>
    </w:p>
    <w:p w:rsidR="008513DE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 в родительскую плату за присмотр и уход за Воспитанником.</w:t>
      </w:r>
    </w:p>
    <w:p w:rsidR="00BD4E42" w:rsidRPr="00BD4E42" w:rsidRDefault="00E40118" w:rsidP="00BD4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3.2. </w:t>
      </w:r>
      <w:proofErr w:type="gramStart"/>
      <w:r w:rsidR="004C4B81" w:rsidRPr="00BD4E42">
        <w:rPr>
          <w:rFonts w:ascii="Times New Roman" w:hAnsi="Times New Roman"/>
          <w:sz w:val="21"/>
          <w:szCs w:val="21"/>
          <w:lang w:eastAsia="ru-RU"/>
        </w:rPr>
        <w:t xml:space="preserve">Родительская плата </w:t>
      </w:r>
      <w:r w:rsidR="00BD4E42" w:rsidRPr="00BD4E42">
        <w:rPr>
          <w:rFonts w:ascii="Times New Roman" w:hAnsi="Times New Roman"/>
          <w:sz w:val="21"/>
          <w:szCs w:val="21"/>
          <w:lang w:eastAsia="ru-RU"/>
        </w:rPr>
        <w:t>взимается</w:t>
      </w:r>
      <w:r w:rsidR="004C4B81" w:rsidRPr="00BD4E42">
        <w:rPr>
          <w:rFonts w:ascii="Times New Roman" w:hAnsi="Times New Roman"/>
          <w:sz w:val="21"/>
          <w:szCs w:val="21"/>
          <w:lang w:eastAsia="ru-RU"/>
        </w:rPr>
        <w:t xml:space="preserve"> за присмотр и уход за Воспитанником с родителей (законных представителей) за весь период нахождения ребёнка в списочном составе воспитанников дошкольного образовательного </w:t>
      </w:r>
      <w:r w:rsidR="00381ED5" w:rsidRPr="00BD4E42">
        <w:rPr>
          <w:rFonts w:ascii="Times New Roman" w:hAnsi="Times New Roman"/>
          <w:sz w:val="21"/>
          <w:szCs w:val="21"/>
          <w:lang w:eastAsia="ru-RU"/>
        </w:rPr>
        <w:t>учреждения, за исключением случаев (при условии предоставления</w:t>
      </w:r>
      <w:r w:rsidR="006C3906" w:rsidRPr="00BD4E42">
        <w:rPr>
          <w:rFonts w:ascii="Times New Roman" w:hAnsi="Times New Roman"/>
          <w:sz w:val="21"/>
          <w:szCs w:val="21"/>
          <w:lang w:eastAsia="ru-RU"/>
        </w:rPr>
        <w:t xml:space="preserve"> подтверждающих документов): болезни, санаторно-курортного лечения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>; карантина; проведение ремонтных работ, санитарной обработки помещений; по решению суда, на основании актов государственного надзора;</w:t>
      </w:r>
      <w:proofErr w:type="gramEnd"/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 отпуска сроком до 75 дней в году (в период с 01 сентября по 31 августа текущего года). </w:t>
      </w:r>
    </w:p>
    <w:p w:rsidR="00E40118" w:rsidRPr="00BD4E42" w:rsidRDefault="00BD4E42" w:rsidP="00BD4E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       </w:t>
      </w:r>
      <w:r w:rsidR="00B904D7" w:rsidRPr="00BD4E42">
        <w:rPr>
          <w:rFonts w:ascii="Times New Roman" w:hAnsi="Times New Roman"/>
          <w:sz w:val="21"/>
          <w:szCs w:val="21"/>
          <w:lang w:eastAsia="ru-RU"/>
        </w:rPr>
        <w:t xml:space="preserve">Родительская плата начисляется бухгалтерской службой </w:t>
      </w:r>
      <w:proofErr w:type="gramStart"/>
      <w:r w:rsidR="00B904D7" w:rsidRPr="00BD4E42">
        <w:rPr>
          <w:rFonts w:ascii="Times New Roman" w:hAnsi="Times New Roman"/>
          <w:sz w:val="21"/>
          <w:szCs w:val="21"/>
          <w:lang w:eastAsia="ru-RU"/>
        </w:rPr>
        <w:t>с момента издания приказа о зачислении ребёнка в дошкольное учреждение до окончания срока договора об образовании</w:t>
      </w:r>
      <w:proofErr w:type="gramEnd"/>
      <w:r w:rsidR="00B904D7" w:rsidRPr="00BD4E42">
        <w:rPr>
          <w:rFonts w:ascii="Times New Roman" w:hAnsi="Times New Roman"/>
          <w:sz w:val="21"/>
          <w:szCs w:val="21"/>
          <w:lang w:eastAsia="ru-RU"/>
        </w:rPr>
        <w:t>, за текущий месяц в сумме, зависящей от числа рабочих дней в текущем месяце. Перерасчёт родительской платы производится в следующем месяце, согласно табелю учёта посещаемости.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3.3. Заказчик 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 xml:space="preserve">ежемесячно 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вносит  родительскую плату за присмотр и уход за Воспитанником, указанную в </w:t>
      </w:r>
      <w:hyperlink w:anchor="Par140" w:history="1">
        <w:r w:rsidRPr="00BD4E42">
          <w:rPr>
            <w:rFonts w:ascii="Times New Roman" w:hAnsi="Times New Roman"/>
            <w:sz w:val="21"/>
            <w:szCs w:val="21"/>
            <w:lang w:eastAsia="ru-RU"/>
          </w:rPr>
          <w:t>пункте 3.1</w:t>
        </w:r>
      </w:hyperlink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</w:t>
      </w:r>
      <w:r w:rsidR="00613CE7" w:rsidRPr="00BD4E42">
        <w:rPr>
          <w:rFonts w:ascii="Times New Roman" w:hAnsi="Times New Roman"/>
          <w:sz w:val="21"/>
          <w:szCs w:val="21"/>
          <w:lang w:eastAsia="ru-RU"/>
        </w:rPr>
        <w:t>оговора, в сумме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 </w:t>
      </w:r>
      <w:r w:rsidR="005F2F83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19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0,00 </w:t>
      </w:r>
      <w:r w:rsidR="00613CE7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рублей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(</w:t>
      </w:r>
      <w:r w:rsidR="005F2F83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сто девяносто</w:t>
      </w:r>
      <w:r w:rsidR="0024337D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рублей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00 коп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еек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)</w:t>
      </w:r>
      <w:r w:rsidR="007223E1"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 в день за одного ребенка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.___________________________________________________________________________</w:t>
      </w:r>
    </w:p>
    <w:p w:rsidR="00E40118" w:rsidRPr="00BD4E42" w:rsidRDefault="00E40118" w:rsidP="00F50EF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3.4. Оплата производится в срок  </w:t>
      </w:r>
      <w:r w:rsidRPr="00BD4E42">
        <w:rPr>
          <w:rFonts w:ascii="Times New Roman" w:hAnsi="Times New Roman"/>
          <w:b/>
          <w:sz w:val="21"/>
          <w:szCs w:val="21"/>
          <w:u w:val="single"/>
          <w:lang w:eastAsia="ru-RU"/>
        </w:rPr>
        <w:t>не позднее 20 числа текущего   месяца</w:t>
      </w:r>
      <w:r w:rsidRPr="00BD4E42">
        <w:rPr>
          <w:rFonts w:ascii="Times New Roman" w:hAnsi="Times New Roman"/>
          <w:sz w:val="21"/>
          <w:szCs w:val="21"/>
          <w:u w:val="single"/>
          <w:lang w:eastAsia="ru-RU"/>
        </w:rPr>
        <w:t>_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в безналичном порядке на счет, указанный в разделе  </w:t>
      </w:r>
      <w:r w:rsidRPr="00BD4E42">
        <w:rPr>
          <w:rFonts w:ascii="Times New Roman" w:hAnsi="Times New Roman"/>
          <w:sz w:val="21"/>
          <w:szCs w:val="21"/>
          <w:lang w:val="en-US" w:eastAsia="ru-RU"/>
        </w:rPr>
        <w:t>VIII</w:t>
      </w:r>
      <w:r w:rsidRPr="00BD4E42">
        <w:rPr>
          <w:rFonts w:ascii="Times New Roman" w:hAnsi="Times New Roman"/>
          <w:sz w:val="21"/>
          <w:szCs w:val="21"/>
          <w:lang w:eastAsia="ru-RU"/>
        </w:rPr>
        <w:t xml:space="preserve"> настоящего договора.</w:t>
      </w:r>
      <w:bookmarkStart w:id="4" w:name="Par165"/>
      <w:bookmarkEnd w:id="4"/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IV. Размер, сроки и порядок оплаты дополнительных  образовательных услуг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4.1.    Полная    стоимость   дополнительных   образовательных   услуг, наименование,      перечень      и     форма     предоставления     которых определяется  Договором об образовании на </w:t>
      </w:r>
      <w:proofErr w:type="gramStart"/>
      <w:r w:rsidRPr="00BD4E42">
        <w:rPr>
          <w:rFonts w:ascii="Times New Roman" w:hAnsi="Times New Roman"/>
          <w:sz w:val="21"/>
          <w:szCs w:val="21"/>
          <w:lang w:eastAsia="ru-RU"/>
        </w:rPr>
        <w:t>обучение</w:t>
      </w:r>
      <w:proofErr w:type="gramEnd"/>
      <w:r w:rsidRPr="00BD4E42">
        <w:rPr>
          <w:rFonts w:ascii="Times New Roman" w:hAnsi="Times New Roman"/>
          <w:sz w:val="21"/>
          <w:szCs w:val="21"/>
          <w:lang w:eastAsia="ru-RU"/>
        </w:rPr>
        <w:t xml:space="preserve"> по дополнительным образовательным программам, заключаемым  дополнительно, по запросу Заказчика.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  <w:lang w:eastAsia="ru-RU"/>
        </w:rPr>
        <w:t>V. Ответственность за неисполнение или ненадлежащее исполнение обязательств по договору, порядок   разрешения споров</w:t>
      </w:r>
    </w:p>
    <w:p w:rsidR="00E40118" w:rsidRPr="00BD4E42" w:rsidRDefault="00E40118" w:rsidP="00F50EF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40118" w:rsidRPr="00BD4E42" w:rsidRDefault="00E40118" w:rsidP="00F50EF3">
      <w:pPr>
        <w:tabs>
          <w:tab w:val="left" w:pos="709"/>
          <w:tab w:val="left" w:pos="970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5.2. Окончание срока действия договора не освобождает стороны от ответственности за его нарушение.</w:t>
      </w:r>
    </w:p>
    <w:p w:rsidR="00E40118" w:rsidRPr="00BD4E42" w:rsidRDefault="00E40118" w:rsidP="00F50EF3">
      <w:pPr>
        <w:tabs>
          <w:tab w:val="left" w:pos="709"/>
          <w:tab w:val="left" w:pos="980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5.3. Все споры между Исполнителем и Заказчиком  решаются путем переговоров, а в случае невозможности достижения договоренности </w:t>
      </w:r>
      <w:r w:rsidRPr="00BD4E42">
        <w:rPr>
          <w:rFonts w:ascii="Times New Roman" w:hAnsi="Times New Roman"/>
          <w:color w:val="ACD8D0"/>
          <w:sz w:val="21"/>
          <w:szCs w:val="21"/>
          <w:lang w:eastAsia="ru-RU"/>
        </w:rPr>
        <w:t xml:space="preserve">- </w:t>
      </w:r>
      <w:r w:rsidRPr="00BD4E42">
        <w:rPr>
          <w:rFonts w:ascii="Times New Roman" w:hAnsi="Times New Roman"/>
          <w:sz w:val="21"/>
          <w:szCs w:val="21"/>
          <w:lang w:eastAsia="ru-RU"/>
        </w:rPr>
        <w:t>в судебном порядке в соответствии с законодательством Российской Федерации.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 xml:space="preserve">VI. Основания изменения и расторжения договора 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6.1. Условия, на которых заключен настоящий Договор, могут быть изменены по соглашению сторон.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 xml:space="preserve">6.3. Настоящий </w:t>
      </w:r>
      <w:proofErr w:type="gramStart"/>
      <w:r w:rsidRPr="00BD4E42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D4E42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D4E42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D4E42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40118" w:rsidRPr="00BD4E42" w:rsidRDefault="00E40118" w:rsidP="00F50EF3">
      <w:pPr>
        <w:tabs>
          <w:tab w:val="left" w:pos="709"/>
          <w:tab w:val="left" w:pos="1009"/>
        </w:tabs>
        <w:spacing w:after="0"/>
        <w:ind w:right="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:rsidR="00E40118" w:rsidRPr="00BD4E42" w:rsidRDefault="00E40118" w:rsidP="00F50EF3">
      <w:pPr>
        <w:tabs>
          <w:tab w:val="left" w:pos="709"/>
          <w:tab w:val="left" w:pos="783"/>
        </w:tabs>
        <w:spacing w:after="0"/>
        <w:ind w:right="2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sz w:val="21"/>
          <w:szCs w:val="21"/>
        </w:rPr>
        <w:t xml:space="preserve">- </w:t>
      </w:r>
      <w:r w:rsidRPr="00BD4E42">
        <w:rPr>
          <w:rFonts w:ascii="Times New Roman" w:eastAsia="Batang" w:hAnsi="Times New Roman"/>
          <w:sz w:val="21"/>
          <w:szCs w:val="21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eastAsia="Batang" w:hAnsi="Times New Roman"/>
          <w:sz w:val="21"/>
          <w:szCs w:val="21"/>
          <w:lang w:eastAsia="ru-RU"/>
        </w:rPr>
        <w:t>- при необходимости направления Воспитанника в образовательную организацию иного вида;</w:t>
      </w:r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eastAsia="Batang" w:hAnsi="Times New Roman"/>
          <w:sz w:val="21"/>
          <w:szCs w:val="21"/>
          <w:lang w:eastAsia="ru-RU"/>
        </w:rPr>
        <w:t>- в иных случаях, предусмотренных законодательством Российской Федерации.</w:t>
      </w:r>
      <w:bookmarkStart w:id="5" w:name="Par219"/>
      <w:bookmarkEnd w:id="5"/>
    </w:p>
    <w:p w:rsidR="00E40118" w:rsidRPr="00BD4E42" w:rsidRDefault="00E40118" w:rsidP="00F50EF3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sz w:val="21"/>
          <w:szCs w:val="21"/>
          <w:lang w:eastAsia="ru-RU"/>
        </w:rPr>
      </w:pPr>
      <w:r w:rsidRPr="00BD4E42">
        <w:rPr>
          <w:rFonts w:ascii="Times New Roman" w:hAnsi="Times New Roman"/>
          <w:b/>
          <w:sz w:val="21"/>
          <w:szCs w:val="21"/>
        </w:rPr>
        <w:t>VII. Заключительные положения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 xml:space="preserve">7.1. Настоящий договор вступает в силу со дня его подписания Сторонами </w:t>
      </w:r>
      <w:r w:rsidRPr="00BD4E42">
        <w:rPr>
          <w:rFonts w:ascii="Times New Roman" w:eastAsia="Batang" w:hAnsi="Times New Roman" w:cs="Times New Roman"/>
          <w:sz w:val="21"/>
          <w:szCs w:val="21"/>
        </w:rPr>
        <w:t>и действует до прекращения образовательных отношений и даты отчисления ребенка из учреждения</w:t>
      </w:r>
      <w:r w:rsidRPr="00BD4E42">
        <w:rPr>
          <w:rFonts w:ascii="Times New Roman" w:hAnsi="Times New Roman" w:cs="Times New Roman"/>
          <w:sz w:val="21"/>
          <w:szCs w:val="21"/>
        </w:rPr>
        <w:t>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40118" w:rsidRPr="00BD4E42" w:rsidRDefault="00E40118" w:rsidP="00F50EF3">
      <w:pPr>
        <w:pStyle w:val="ConsPlusNormal"/>
        <w:tabs>
          <w:tab w:val="left" w:pos="-4678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40118" w:rsidRPr="00BD4E42" w:rsidRDefault="00E40118" w:rsidP="00F50EF3">
      <w:pPr>
        <w:pStyle w:val="ConsPlusNormal"/>
        <w:tabs>
          <w:tab w:val="left" w:pos="-4536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0118" w:rsidRPr="00BD4E42" w:rsidRDefault="00E40118" w:rsidP="00F50EF3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4E42">
        <w:rPr>
          <w:rFonts w:ascii="Times New Roman" w:hAnsi="Times New Roman" w:cs="Times New Roman"/>
          <w:sz w:val="21"/>
          <w:szCs w:val="21"/>
        </w:rPr>
        <w:t>7.7. При выполнении условий настоящего Договора Стороны руководствуются законодательством Российской Федерации.</w:t>
      </w:r>
    </w:p>
    <w:tbl>
      <w:tblPr>
        <w:tblpPr w:leftFromText="180" w:rightFromText="180" w:vertAnchor="text" w:horzAnchor="margin" w:tblpY="6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4252"/>
      </w:tblGrid>
      <w:tr w:rsidR="00BD4E42" w:rsidRPr="00BD4E42" w:rsidTr="00BD4E42">
        <w:trPr>
          <w:trHeight w:val="4958"/>
        </w:trPr>
        <w:tc>
          <w:tcPr>
            <w:tcW w:w="6629" w:type="dxa"/>
          </w:tcPr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bookmarkStart w:id="6" w:name="Par229"/>
            <w:bookmarkEnd w:id="6"/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Муниципальное автономное дошкольное образовательное учреждение детский сад комбинированного вида «Сказка».</w:t>
            </w:r>
          </w:p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 xml:space="preserve">Адрес местонахождения: 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628661</w:t>
            </w: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Покачи</w:t>
            </w:r>
            <w:proofErr w:type="spell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. Ханты-Мансийский автономный округ </w:t>
            </w:r>
            <w:r w:rsidRPr="00BD4E42">
              <w:rPr>
                <w:rFonts w:ascii="Times New Roman" w:eastAsia="Batang" w:hAnsi="Times New Roman"/>
                <w:color w:val="D7A6C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Югра</w:t>
            </w:r>
            <w:proofErr w:type="spell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Тюменская</w:t>
            </w:r>
            <w:proofErr w:type="gram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обл., ул. Таежная, дом 14. тел.:</w:t>
            </w: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 xml:space="preserve"> 8(34669)7-25-01</w:t>
            </w:r>
          </w:p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right="2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 xml:space="preserve">факс: </w:t>
            </w: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8(34669) 7-33-64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РКЦ </w:t>
            </w:r>
            <w:proofErr w:type="gram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ХАНТЫ- МАНСИЙСК</w:t>
            </w:r>
            <w:proofErr w:type="gram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БИК 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047162000</w:t>
            </w:r>
          </w:p>
          <w:p w:rsidR="00BD4E42" w:rsidRPr="00BD4E42" w:rsidRDefault="00BD4E42" w:rsidP="00BD4E42">
            <w:pPr>
              <w:tabs>
                <w:tab w:val="left" w:pos="4678"/>
              </w:tabs>
              <w:spacing w:after="0"/>
              <w:ind w:left="20" w:right="25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Получатель:</w:t>
            </w:r>
          </w:p>
          <w:p w:rsidR="00BD4E42" w:rsidRPr="00BD4E42" w:rsidRDefault="00BD4E42" w:rsidP="00BD4E42">
            <w:pPr>
              <w:tabs>
                <w:tab w:val="left" w:pos="2871"/>
              </w:tabs>
              <w:spacing w:after="0"/>
              <w:ind w:lef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ИНН</w:t>
            </w: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8621003954</w:t>
            </w: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ab/>
              <w:t>КПП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 xml:space="preserve"> 862101001</w:t>
            </w:r>
          </w:p>
          <w:p w:rsidR="00BD4E42" w:rsidRPr="00BD4E42" w:rsidRDefault="00BD4E42" w:rsidP="00BD4E42">
            <w:pPr>
              <w:spacing w:after="0"/>
              <w:ind w:left="20" w:right="16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/с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 xml:space="preserve"> 40701810100001000016</w:t>
            </w:r>
          </w:p>
          <w:p w:rsidR="00BD4E42" w:rsidRPr="00BD4E42" w:rsidRDefault="00BD4E42" w:rsidP="00BD4E42">
            <w:pPr>
              <w:spacing w:after="0"/>
              <w:ind w:left="20" w:right="160"/>
              <w:jc w:val="both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УФК по Ханты-Мансийскому автономному округу - </w:t>
            </w:r>
            <w:proofErr w:type="spell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Югра</w:t>
            </w:r>
            <w:proofErr w:type="spell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(администрация города </w:t>
            </w:r>
            <w:proofErr w:type="spell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Покачи</w:t>
            </w:r>
            <w:proofErr w:type="spellEnd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, МАДОУ ДСКВ «Сказка», 030.00.007.2</w:t>
            </w: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)</w:t>
            </w: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D4E42" w:rsidRPr="00BD4E42" w:rsidRDefault="00BD4E42" w:rsidP="00BD4E42">
            <w:pPr>
              <w:spacing w:before="180" w:after="0"/>
              <w:ind w:lef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Заведующий МАДОУ ДСКВ «Сказка»</w:t>
            </w:r>
          </w:p>
          <w:p w:rsidR="00BD4E42" w:rsidRPr="00BD4E42" w:rsidRDefault="00BD4E42" w:rsidP="00BD4E42">
            <w:pPr>
              <w:spacing w:before="180" w:after="0"/>
              <w:ind w:lef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ab/>
              <w:t xml:space="preserve">О.В. </w:t>
            </w:r>
            <w:proofErr w:type="spellStart"/>
            <w:r w:rsidRPr="00BD4E42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Тернова</w:t>
            </w:r>
            <w:proofErr w:type="spellEnd"/>
          </w:p>
          <w:p w:rsidR="00BD4E42" w:rsidRPr="00BD4E42" w:rsidRDefault="00BD4E42" w:rsidP="00BD4E42">
            <w:pPr>
              <w:keepNext/>
              <w:keepLines/>
              <w:spacing w:before="300" w:after="0"/>
              <w:ind w:left="20"/>
              <w:jc w:val="both"/>
              <w:outlineLvl w:val="0"/>
              <w:rPr>
                <w:rFonts w:ascii="Times New Roman" w:eastAsia="Arial Unicode MS" w:hAnsi="Times New Roman"/>
                <w:spacing w:val="-20"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Arial Unicode MS" w:hAnsi="Times New Roman"/>
                <w:spacing w:val="-2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 xml:space="preserve">    Паспорт  _______________________________,  выдан _____________________________________ 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 xml:space="preserve"> (паспортные данные)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 xml:space="preserve">628 661, Тюменская область, </w:t>
            </w:r>
            <w:proofErr w:type="spellStart"/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>ХМАО-Югра</w:t>
            </w:r>
            <w:proofErr w:type="spellEnd"/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 xml:space="preserve">, г. </w:t>
            </w:r>
            <w:proofErr w:type="spellStart"/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>Покачи</w:t>
            </w:r>
            <w:proofErr w:type="spellEnd"/>
            <w:r w:rsidRPr="00BD4E42">
              <w:rPr>
                <w:rFonts w:ascii="Times New Roman" w:eastAsia="Batang" w:hAnsi="Times New Roman"/>
                <w:bCs/>
                <w:sz w:val="20"/>
                <w:szCs w:val="20"/>
                <w:u w:val="single"/>
                <w:lang w:eastAsia="ru-RU"/>
              </w:rPr>
              <w:t>, ___________________________________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_____________________________________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(адрес места жительства, контактные данные)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:rsidR="00BD4E42" w:rsidRPr="00BD4E42" w:rsidRDefault="00BD4E42" w:rsidP="00BD4E42">
            <w:pPr>
              <w:keepNext/>
              <w:keepLines/>
              <w:spacing w:after="0"/>
              <w:ind w:right="160"/>
              <w:jc w:val="both"/>
              <w:outlineLvl w:val="1"/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</w:pPr>
            <w:r w:rsidRPr="00BD4E42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541CA5" w:rsidRPr="00BD4E42" w:rsidRDefault="00E40118" w:rsidP="00F50EF3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BD4E42">
        <w:rPr>
          <w:rFonts w:ascii="Times New Roman" w:hAnsi="Times New Roman" w:cs="Times New Roman"/>
          <w:b/>
          <w:sz w:val="21"/>
          <w:szCs w:val="21"/>
        </w:rPr>
        <w:t>VIII. Реквизиты и подписи сторон</w:t>
      </w:r>
    </w:p>
    <w:p w:rsidR="00F50EF3" w:rsidRPr="00BD4E42" w:rsidRDefault="00F50EF3" w:rsidP="00F50EF3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40118" w:rsidRPr="00BD4E42" w:rsidRDefault="00E40118" w:rsidP="00F50EF3">
      <w:pPr>
        <w:spacing w:after="0"/>
        <w:ind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E40118" w:rsidRPr="00BD4E42" w:rsidRDefault="00E40118" w:rsidP="00F50EF3">
      <w:pPr>
        <w:spacing w:after="0"/>
        <w:ind w:left="20"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Дата:_______________________________</w:t>
      </w:r>
    </w:p>
    <w:p w:rsidR="00E40118" w:rsidRPr="00BD4E42" w:rsidRDefault="00E40118" w:rsidP="00BD4E42">
      <w:pPr>
        <w:spacing w:after="0"/>
        <w:ind w:left="20" w:right="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D4E42">
        <w:rPr>
          <w:rFonts w:ascii="Times New Roman" w:hAnsi="Times New Roman"/>
          <w:sz w:val="20"/>
          <w:szCs w:val="20"/>
          <w:lang w:eastAsia="ru-RU"/>
        </w:rPr>
        <w:t>Подпись:___________________________</w:t>
      </w:r>
    </w:p>
    <w:sectPr w:rsidR="00E40118" w:rsidRPr="00BD4E42" w:rsidSect="00BD4E42">
      <w:pgSz w:w="11909" w:h="16834"/>
      <w:pgMar w:top="567" w:right="720" w:bottom="720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  <w:color w:val="auto"/>
      </w:rPr>
    </w:lvl>
  </w:abstractNum>
  <w:abstractNum w:abstractNumId="5">
    <w:nsid w:val="6A3D714E"/>
    <w:multiLevelType w:val="hybridMultilevel"/>
    <w:tmpl w:val="8C9014FA"/>
    <w:lvl w:ilvl="0" w:tplc="449E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22AF3"/>
    <w:rsid w:val="00023905"/>
    <w:rsid w:val="00024C25"/>
    <w:rsid w:val="00056670"/>
    <w:rsid w:val="00067C35"/>
    <w:rsid w:val="000844AC"/>
    <w:rsid w:val="000A195B"/>
    <w:rsid w:val="000D7281"/>
    <w:rsid w:val="000E6E30"/>
    <w:rsid w:val="00111507"/>
    <w:rsid w:val="0013340B"/>
    <w:rsid w:val="001344FF"/>
    <w:rsid w:val="0014742F"/>
    <w:rsid w:val="00154AFC"/>
    <w:rsid w:val="001A08D5"/>
    <w:rsid w:val="001C0FFD"/>
    <w:rsid w:val="001E7B8B"/>
    <w:rsid w:val="0020086A"/>
    <w:rsid w:val="002276D6"/>
    <w:rsid w:val="0024337D"/>
    <w:rsid w:val="002A487B"/>
    <w:rsid w:val="002D334A"/>
    <w:rsid w:val="002E2C71"/>
    <w:rsid w:val="0036548C"/>
    <w:rsid w:val="00381ED5"/>
    <w:rsid w:val="00382D7C"/>
    <w:rsid w:val="00393968"/>
    <w:rsid w:val="003B0455"/>
    <w:rsid w:val="003B4403"/>
    <w:rsid w:val="003C1BF8"/>
    <w:rsid w:val="003D78B6"/>
    <w:rsid w:val="00402105"/>
    <w:rsid w:val="0042282D"/>
    <w:rsid w:val="00422AF3"/>
    <w:rsid w:val="00434E35"/>
    <w:rsid w:val="004A4502"/>
    <w:rsid w:val="004C390E"/>
    <w:rsid w:val="004C4B81"/>
    <w:rsid w:val="004F7FEA"/>
    <w:rsid w:val="0050411B"/>
    <w:rsid w:val="00517C6C"/>
    <w:rsid w:val="00535B92"/>
    <w:rsid w:val="00541CA5"/>
    <w:rsid w:val="00550D3C"/>
    <w:rsid w:val="0055205C"/>
    <w:rsid w:val="0055250B"/>
    <w:rsid w:val="005736C0"/>
    <w:rsid w:val="005B0A5D"/>
    <w:rsid w:val="005C4FBD"/>
    <w:rsid w:val="005F2F83"/>
    <w:rsid w:val="005F5F43"/>
    <w:rsid w:val="006002EE"/>
    <w:rsid w:val="00611438"/>
    <w:rsid w:val="0061192C"/>
    <w:rsid w:val="00613CE7"/>
    <w:rsid w:val="0061611A"/>
    <w:rsid w:val="0062184C"/>
    <w:rsid w:val="00655BEA"/>
    <w:rsid w:val="006646FC"/>
    <w:rsid w:val="006C3906"/>
    <w:rsid w:val="006D4362"/>
    <w:rsid w:val="006D76BB"/>
    <w:rsid w:val="006F0795"/>
    <w:rsid w:val="006F5A2A"/>
    <w:rsid w:val="007223E1"/>
    <w:rsid w:val="00737C4C"/>
    <w:rsid w:val="00756402"/>
    <w:rsid w:val="007A1237"/>
    <w:rsid w:val="007B05B7"/>
    <w:rsid w:val="007D6B3F"/>
    <w:rsid w:val="007F5448"/>
    <w:rsid w:val="008005E4"/>
    <w:rsid w:val="00814C8F"/>
    <w:rsid w:val="00835124"/>
    <w:rsid w:val="008513DE"/>
    <w:rsid w:val="008D22C1"/>
    <w:rsid w:val="008F6191"/>
    <w:rsid w:val="008F7125"/>
    <w:rsid w:val="00914B90"/>
    <w:rsid w:val="00937F94"/>
    <w:rsid w:val="009416D3"/>
    <w:rsid w:val="00950FFE"/>
    <w:rsid w:val="009874B1"/>
    <w:rsid w:val="00994FA7"/>
    <w:rsid w:val="009A73EE"/>
    <w:rsid w:val="009B556A"/>
    <w:rsid w:val="009E3D86"/>
    <w:rsid w:val="00A000C7"/>
    <w:rsid w:val="00A36EEA"/>
    <w:rsid w:val="00A40CEE"/>
    <w:rsid w:val="00A50DEA"/>
    <w:rsid w:val="00A51097"/>
    <w:rsid w:val="00A6156C"/>
    <w:rsid w:val="00A711C8"/>
    <w:rsid w:val="00A938E8"/>
    <w:rsid w:val="00A94DCF"/>
    <w:rsid w:val="00AD20F7"/>
    <w:rsid w:val="00AE2BF6"/>
    <w:rsid w:val="00B02E54"/>
    <w:rsid w:val="00B06745"/>
    <w:rsid w:val="00B1585C"/>
    <w:rsid w:val="00B169AD"/>
    <w:rsid w:val="00B904D7"/>
    <w:rsid w:val="00B9522E"/>
    <w:rsid w:val="00BB4998"/>
    <w:rsid w:val="00BD3765"/>
    <w:rsid w:val="00BD4E42"/>
    <w:rsid w:val="00BE59FC"/>
    <w:rsid w:val="00C000F2"/>
    <w:rsid w:val="00C6467E"/>
    <w:rsid w:val="00C702CB"/>
    <w:rsid w:val="00C74DC1"/>
    <w:rsid w:val="00CC6083"/>
    <w:rsid w:val="00CE3A96"/>
    <w:rsid w:val="00D00204"/>
    <w:rsid w:val="00D273AE"/>
    <w:rsid w:val="00D40BD6"/>
    <w:rsid w:val="00D44F66"/>
    <w:rsid w:val="00D46594"/>
    <w:rsid w:val="00D47A27"/>
    <w:rsid w:val="00D827FC"/>
    <w:rsid w:val="00DA620A"/>
    <w:rsid w:val="00DC68A7"/>
    <w:rsid w:val="00DD29A8"/>
    <w:rsid w:val="00DF07BB"/>
    <w:rsid w:val="00E1139F"/>
    <w:rsid w:val="00E40118"/>
    <w:rsid w:val="00E615FE"/>
    <w:rsid w:val="00E92408"/>
    <w:rsid w:val="00E960DC"/>
    <w:rsid w:val="00ED4667"/>
    <w:rsid w:val="00EF23AA"/>
    <w:rsid w:val="00EF32A6"/>
    <w:rsid w:val="00F00EF3"/>
    <w:rsid w:val="00F22238"/>
    <w:rsid w:val="00F41DD2"/>
    <w:rsid w:val="00F50EF3"/>
    <w:rsid w:val="00F86FB5"/>
    <w:rsid w:val="00FA4B9A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2EE"/>
    <w:pPr>
      <w:ind w:left="720"/>
      <w:contextualSpacing/>
    </w:pPr>
  </w:style>
  <w:style w:type="table" w:styleId="a4">
    <w:name w:val="Table Grid"/>
    <w:basedOn w:val="a1"/>
    <w:uiPriority w:val="99"/>
    <w:rsid w:val="0065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4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0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A4B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7EE4A458D3DB462241E3D5301FC5A113D8E073B50114A710E5E918BCA7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7EE4A458D3DB462241E3D5301FC5A113C8F043D5E114A710E5E918BCA74D" TargetMode="External"/><Relationship Id="rId5" Type="http://schemas.openxmlformats.org/officeDocument/2006/relationships/hyperlink" Target="consultantplus://offline/ref=7C27EE4A458D3DB462241E3D5301FC5A113D8F08385F114A710E5E918BCA74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17</cp:revision>
  <cp:lastPrinted>2018-09-26T05:05:00Z</cp:lastPrinted>
  <dcterms:created xsi:type="dcterms:W3CDTF">2016-01-11T05:27:00Z</dcterms:created>
  <dcterms:modified xsi:type="dcterms:W3CDTF">2018-09-26T06:27:00Z</dcterms:modified>
</cp:coreProperties>
</file>