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33" w:rsidRPr="002C6B94" w:rsidRDefault="00C65A84" w:rsidP="001D54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Портфолио</w:t>
      </w:r>
      <w:proofErr w:type="spellEnd"/>
      <w:r w:rsidR="001D5433">
        <w:rPr>
          <w:rFonts w:ascii="Times New Roman" w:hAnsi="Times New Roman" w:cs="Times New Roman"/>
          <w:b/>
          <w:sz w:val="26"/>
          <w:szCs w:val="26"/>
        </w:rPr>
        <w:t xml:space="preserve"> учителя –</w:t>
      </w:r>
      <w:r w:rsidR="00A14D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5433">
        <w:rPr>
          <w:rFonts w:ascii="Times New Roman" w:hAnsi="Times New Roman" w:cs="Times New Roman"/>
          <w:b/>
          <w:sz w:val="26"/>
          <w:szCs w:val="26"/>
        </w:rPr>
        <w:t>логопеда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543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D5433">
        <w:rPr>
          <w:rFonts w:ascii="Times New Roman" w:hAnsi="Times New Roman" w:cs="Times New Roman"/>
          <w:b/>
          <w:sz w:val="26"/>
          <w:szCs w:val="26"/>
        </w:rPr>
        <w:t>Бырдиной</w:t>
      </w:r>
      <w:proofErr w:type="spellEnd"/>
      <w:r w:rsidR="001D5433">
        <w:rPr>
          <w:rFonts w:ascii="Times New Roman" w:hAnsi="Times New Roman" w:cs="Times New Roman"/>
          <w:b/>
          <w:sz w:val="26"/>
          <w:szCs w:val="26"/>
        </w:rPr>
        <w:t xml:space="preserve"> Ольги Сергеевна</w:t>
      </w:r>
      <w:r>
        <w:rPr>
          <w:rFonts w:ascii="Times New Roman" w:hAnsi="Times New Roman" w:cs="Times New Roman"/>
          <w:b/>
          <w:sz w:val="26"/>
          <w:szCs w:val="26"/>
        </w:rPr>
        <w:t>, МАДОУ ДСКВ «Сказка»</w:t>
      </w:r>
    </w:p>
    <w:p w:rsidR="001D5433" w:rsidRPr="00D27D6E" w:rsidRDefault="001D5433" w:rsidP="001D54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7D6E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proofErr w:type="spellStart"/>
      <w:r w:rsidRPr="00D27D6E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D27D6E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        </w:t>
      </w:r>
      <w:r w:rsidRPr="00D27D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tbl>
      <w:tblPr>
        <w:tblStyle w:val="a4"/>
        <w:tblW w:w="15276" w:type="dxa"/>
        <w:tblLook w:val="04A0"/>
      </w:tblPr>
      <w:tblGrid>
        <w:gridCol w:w="15276"/>
      </w:tblGrid>
      <w:tr w:rsidR="001D5433" w:rsidRPr="00D27D6E" w:rsidTr="00DF42FA">
        <w:tc>
          <w:tcPr>
            <w:tcW w:w="15276" w:type="dxa"/>
          </w:tcPr>
          <w:p w:rsidR="001D5433" w:rsidRDefault="001D5433" w:rsidP="00DF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1D5433" w:rsidRDefault="001D5433" w:rsidP="00D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33">
              <w:rPr>
                <w:rFonts w:ascii="Times New Roman" w:hAnsi="Times New Roman" w:cs="Times New Roman"/>
                <w:sz w:val="24"/>
                <w:szCs w:val="24"/>
              </w:rPr>
              <w:t>«Корректировка основной образовательной программы дошкольной образовательной организации в соответствии с ФГОС дошкольного образования»</w:t>
            </w:r>
            <w:r w:rsidR="00D44929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  <w:p w:rsidR="00D44929" w:rsidRDefault="00D44929" w:rsidP="00D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«Преемственность» по подготовке к школе детей 5 -7 лет. Развитие речи детей с нарушениями эмоционально – волевой сферы</w:t>
            </w:r>
            <w:r w:rsidRPr="001D54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  <w:p w:rsidR="00A14DE2" w:rsidRPr="001D5433" w:rsidRDefault="00A14DE2" w:rsidP="00D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образовательной деятельности по программе «Радуга» в соответствии ФГОС дошкольного образования», город Москва</w:t>
            </w:r>
          </w:p>
        </w:tc>
      </w:tr>
      <w:tr w:rsidR="001D5433" w:rsidRPr="00D27D6E" w:rsidTr="00DF42FA">
        <w:tc>
          <w:tcPr>
            <w:tcW w:w="15276" w:type="dxa"/>
          </w:tcPr>
          <w:p w:rsidR="001D5433" w:rsidRPr="00D27D6E" w:rsidRDefault="001A35F2" w:rsidP="00DF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Объединённая издательская группа «Дрофа»</w:t>
            </w:r>
          </w:p>
          <w:p w:rsidR="001D5433" w:rsidRDefault="001A35F2" w:rsidP="00D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формы взаимодействия ДОУ с родителями»</w:t>
            </w:r>
            <w:r w:rsidR="00D44929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  <w:p w:rsidR="001A35F2" w:rsidRDefault="001A35F2" w:rsidP="00D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«Всероссийская онлайн – конференция «Уроки будущего»</w:t>
            </w:r>
            <w:r w:rsidR="00D4492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учебник и образовательные сервисы»: практика применения и новые перспективы», город Москва</w:t>
            </w:r>
          </w:p>
          <w:p w:rsidR="00D44929" w:rsidRPr="00D27D6E" w:rsidRDefault="00D44929" w:rsidP="00D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они одарённые дети и как с ними работать?», город Москва</w:t>
            </w:r>
          </w:p>
        </w:tc>
      </w:tr>
      <w:tr w:rsidR="001D5433" w:rsidRPr="00D27D6E" w:rsidTr="00DF42FA">
        <w:tc>
          <w:tcPr>
            <w:tcW w:w="15276" w:type="dxa"/>
            <w:vAlign w:val="center"/>
          </w:tcPr>
          <w:p w:rsidR="001D5433" w:rsidRDefault="001A35F2" w:rsidP="00DF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профессиональное образование «ДЕФЕКТОЛОГИЯ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A35F2" w:rsidRDefault="001A35F2" w:rsidP="00D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F2">
              <w:rPr>
                <w:rFonts w:ascii="Times New Roman" w:hAnsi="Times New Roman" w:cs="Times New Roman"/>
                <w:sz w:val="24"/>
                <w:szCs w:val="24"/>
              </w:rPr>
              <w:t>«Логопедический массаж при гиперкинезах»</w:t>
            </w:r>
            <w:r w:rsidR="00D44929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  <w:p w:rsidR="001A35F2" w:rsidRDefault="001A35F2" w:rsidP="00D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««Неделя логопедии» - как технология проектной деятельности в работе учителя – логопеда»</w:t>
            </w:r>
            <w:r w:rsidR="00D44929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  <w:p w:rsidR="0007533B" w:rsidRPr="001A35F2" w:rsidRDefault="0007533B" w:rsidP="00D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миофункциональной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в работе по профилактике и преодолению нарушений речи», город Москва</w:t>
            </w:r>
          </w:p>
        </w:tc>
      </w:tr>
      <w:tr w:rsidR="001D5433" w:rsidRPr="00D27D6E" w:rsidTr="00DF42FA">
        <w:tc>
          <w:tcPr>
            <w:tcW w:w="15276" w:type="dxa"/>
            <w:vAlign w:val="center"/>
          </w:tcPr>
          <w:p w:rsidR="001D5433" w:rsidRDefault="00D44929" w:rsidP="00DF42F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D44929" w:rsidRDefault="00D44929" w:rsidP="00DF42F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«Начальные этапы обучению чтения детей с ОВЗ с применением интерактивных и настольно – печатных игр»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город Москва</w:t>
            </w:r>
          </w:p>
          <w:p w:rsidR="00D44929" w:rsidRDefault="00D44929" w:rsidP="00DF42F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«Особенности фонематического восприятия у детей с ОНР и приёмы коррекции  на основе интерактивных и настольных игр», город Москва</w:t>
            </w:r>
          </w:p>
          <w:p w:rsidR="00D44929" w:rsidRDefault="00D44929" w:rsidP="00DF42F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«Развитие логического и творческого мышления у дошкольников как основная база для успешного обучения в школе», город Москва</w:t>
            </w:r>
          </w:p>
          <w:p w:rsidR="00D44929" w:rsidRDefault="00D44929" w:rsidP="00DF42F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«Эффективные способы постановки свистящих и шипящих звуков у детей с различными особенностями строения артикуляционного аппарата», город Москва</w:t>
            </w:r>
          </w:p>
          <w:p w:rsidR="00D44929" w:rsidRPr="00D44929" w:rsidRDefault="0007533B" w:rsidP="00D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 образной связной речи с ОНР с помощью интерактивного игрового оборудования», город Москва</w:t>
            </w:r>
          </w:p>
        </w:tc>
      </w:tr>
    </w:tbl>
    <w:p w:rsidR="001D5433" w:rsidRPr="00D27D6E" w:rsidRDefault="001D5433" w:rsidP="001D5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F77" w:rsidRDefault="001D5433" w:rsidP="001D5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D6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Профессиональные достижения</w:t>
      </w:r>
    </w:p>
    <w:p w:rsidR="001D5433" w:rsidRPr="00D27D6E" w:rsidRDefault="00C54F77" w:rsidP="001D5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Бырдина Ольга Сергеевна</w:t>
      </w:r>
      <w:r w:rsidR="001D5433" w:rsidRPr="00D27D6E">
        <w:rPr>
          <w:rFonts w:ascii="Times New Roman" w:eastAsia="Times New Roman" w:hAnsi="Times New Roman" w:cs="Times New Roman"/>
          <w:sz w:val="24"/>
          <w:szCs w:val="24"/>
        </w:rPr>
        <w:t xml:space="preserve"> имеет</w:t>
      </w:r>
      <w:r w:rsidR="001D5433" w:rsidRPr="00D27D6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D5433" w:rsidRPr="00D27D6E">
        <w:rPr>
          <w:rFonts w:ascii="Times New Roman" w:eastAsia="Times New Roman" w:hAnsi="Times New Roman" w:cs="Times New Roman"/>
          <w:sz w:val="24"/>
          <w:szCs w:val="24"/>
        </w:rPr>
        <w:t>поощрения:</w:t>
      </w:r>
    </w:p>
    <w:p w:rsidR="00C54F77" w:rsidRPr="00C54F77" w:rsidRDefault="001D5433" w:rsidP="00C54F7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D27D6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54F77" w:rsidRPr="00C54F77">
        <w:rPr>
          <w:rFonts w:ascii="Times New Roman" w:hAnsi="Times New Roman"/>
          <w:sz w:val="24"/>
          <w:szCs w:val="28"/>
        </w:rPr>
        <w:t>почетная грамота отдела Управления образования, 2012 г.;</w:t>
      </w:r>
    </w:p>
    <w:p w:rsidR="001D5433" w:rsidRPr="00C54F77" w:rsidRDefault="00C54F77" w:rsidP="00C54F7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C54F77">
        <w:rPr>
          <w:rFonts w:ascii="Times New Roman" w:hAnsi="Times New Roman"/>
          <w:sz w:val="24"/>
          <w:szCs w:val="28"/>
        </w:rPr>
        <w:t>- грамота от администрации МАДОУ ДСКВ «Сказка»</w:t>
      </w:r>
      <w:r w:rsidR="00F31149">
        <w:rPr>
          <w:rFonts w:ascii="Times New Roman" w:hAnsi="Times New Roman"/>
          <w:sz w:val="24"/>
          <w:szCs w:val="28"/>
        </w:rPr>
        <w:t>, город</w:t>
      </w:r>
      <w:r w:rsidRPr="00C54F77">
        <w:rPr>
          <w:rFonts w:ascii="Times New Roman" w:hAnsi="Times New Roman"/>
          <w:sz w:val="24"/>
          <w:szCs w:val="28"/>
        </w:rPr>
        <w:t xml:space="preserve"> Покачи, 2012 г.</w:t>
      </w:r>
    </w:p>
    <w:p w:rsidR="0024264D" w:rsidRDefault="001D5433" w:rsidP="001D5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D6E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Распространение педагогического опыта, публикации  на страницах интернета</w:t>
      </w:r>
      <w:r w:rsidR="0024264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D5433" w:rsidRPr="0024264D" w:rsidRDefault="0024264D" w:rsidP="002426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bookmarkStart w:id="0" w:name="_GoBack"/>
      <w:bookmarkEnd w:id="0"/>
      <w:r w:rsidRPr="0024264D">
        <w:rPr>
          <w:rFonts w:ascii="Times New Roman" w:eastAsia="Times New Roman" w:hAnsi="Times New Roman" w:cs="Times New Roman"/>
          <w:bCs/>
          <w:sz w:val="24"/>
          <w:szCs w:val="24"/>
        </w:rPr>
        <w:t>о всероссийской заочной научной конференции с международным участием «Современные проблемы общей и специальной педагогики»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hyperlink r:id="rId5" w:history="1">
        <w:r w:rsidRPr="00713F5C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http://nsportal.ru/albom/2016/10/23/byrdina-olga-sergeevna/svidetelstva-sertifikaty-o-publikatsiyah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</w:p>
    <w:p w:rsidR="001D5433" w:rsidRPr="00D27D6E" w:rsidRDefault="001D5433" w:rsidP="001D54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27D6E">
        <w:rPr>
          <w:rFonts w:ascii="Times New Roman" w:eastAsia="Times New Roman" w:hAnsi="Times New Roman" w:cs="Times New Roman"/>
          <w:bCs/>
          <w:sz w:val="24"/>
          <w:szCs w:val="24"/>
        </w:rPr>
        <w:t>Воспитателям</w:t>
      </w:r>
      <w:proofErr w:type="gramStart"/>
      <w:r w:rsidRPr="00D27D6E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27D6E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spellEnd"/>
      <w:r w:rsidRPr="00D27D6E">
        <w:rPr>
          <w:rFonts w:ascii="Times New Roman" w:eastAsia="Times New Roman" w:hAnsi="Times New Roman" w:cs="Times New Roman"/>
          <w:bCs/>
          <w:sz w:val="24"/>
          <w:szCs w:val="24"/>
        </w:rPr>
        <w:t> (</w:t>
      </w:r>
      <w:hyperlink r:id="rId6" w:history="1">
        <w:r w:rsidRPr="00D27D6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http://vospitateljam.ru/</w:t>
        </w:r>
      </w:hyperlink>
      <w:r w:rsidRPr="00D27D6E">
        <w:rPr>
          <w:rFonts w:ascii="Times New Roman" w:eastAsia="Times New Roman" w:hAnsi="Times New Roman" w:cs="Times New Roman"/>
          <w:bCs/>
          <w:sz w:val="24"/>
          <w:szCs w:val="24"/>
        </w:rPr>
        <w:t> )</w:t>
      </w:r>
    </w:p>
    <w:p w:rsidR="001D5433" w:rsidRPr="00C54F77" w:rsidRDefault="00C54F77" w:rsidP="00C54F77">
      <w:pPr>
        <w:pStyle w:val="a6"/>
        <w:rPr>
          <w:rFonts w:ascii="Times New Roman" w:eastAsiaTheme="minorHAnsi" w:hAnsi="Times New Roman" w:cs="Times New Roman"/>
          <w:lang w:eastAsia="en-US"/>
        </w:rPr>
      </w:pPr>
      <w:r w:rsidRPr="00C54F77">
        <w:rPr>
          <w:rFonts w:ascii="Times New Roman" w:eastAsia="Times New Roman" w:hAnsi="Times New Roman" w:cs="Times New Roman"/>
        </w:rPr>
        <w:t xml:space="preserve">- «Логопедический калейдоскоп», «Звук Н, буква Н» </w:t>
      </w:r>
      <w:r w:rsidRPr="00C54F77">
        <w:rPr>
          <w:rFonts w:ascii="Times New Roman" w:eastAsiaTheme="minorHAnsi" w:hAnsi="Times New Roman" w:cs="Times New Roman"/>
          <w:color w:val="0000FF" w:themeColor="hyperlink"/>
          <w:u w:val="single"/>
          <w:lang w:eastAsia="en-US"/>
        </w:rPr>
        <w:t>http://vospitateljam.ru/zvuk-n-i-bukva-n/</w:t>
      </w:r>
    </w:p>
    <w:p w:rsidR="001D5433" w:rsidRPr="00D27D6E" w:rsidRDefault="00C54F77" w:rsidP="00C54F77">
      <w:pPr>
        <w:pStyle w:val="a6"/>
        <w:rPr>
          <w:rFonts w:eastAsia="Times New Roman"/>
        </w:rPr>
      </w:pPr>
      <w:r w:rsidRPr="00C54F77">
        <w:rPr>
          <w:rFonts w:ascii="Times New Roman" w:eastAsia="Times New Roman" w:hAnsi="Times New Roman" w:cs="Times New Roman"/>
        </w:rPr>
        <w:t>- «Приключения Буквы Л» - детский конкурс</w:t>
      </w:r>
      <w:r w:rsidR="001D5433" w:rsidRPr="00D27D6E">
        <w:rPr>
          <w:rFonts w:eastAsia="Times New Roman"/>
        </w:rPr>
        <w:t xml:space="preserve">    </w:t>
      </w:r>
    </w:p>
    <w:p w:rsidR="001D5433" w:rsidRPr="003C77C7" w:rsidRDefault="001D5433" w:rsidP="003C77C7">
      <w:pPr>
        <w:pStyle w:val="a5"/>
        <w:numPr>
          <w:ilvl w:val="0"/>
          <w:numId w:val="1"/>
        </w:numPr>
        <w:rPr>
          <w:rFonts w:eastAsiaTheme="minorHAnsi"/>
          <w:sz w:val="24"/>
          <w:szCs w:val="24"/>
          <w:lang w:eastAsia="en-US"/>
        </w:rPr>
      </w:pPr>
      <w:r w:rsidRPr="003C77C7">
        <w:rPr>
          <w:rFonts w:ascii="Times New Roman" w:eastAsia="Times New Roman" w:hAnsi="Times New Roman" w:cs="Times New Roman"/>
          <w:bCs/>
          <w:sz w:val="24"/>
          <w:szCs w:val="24"/>
        </w:rPr>
        <w:t>Социальная сеть ра</w:t>
      </w:r>
      <w:r w:rsidR="009B3936" w:rsidRPr="003C77C7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ботников образования </w:t>
      </w:r>
      <w:r w:rsidR="009B3936" w:rsidRPr="00A14DE2">
        <w:rPr>
          <w:rFonts w:ascii="Times New Roman" w:eastAsiaTheme="minorHAnsi" w:hAnsi="Times New Roman" w:cs="Times New Roman"/>
          <w:color w:val="0000FF" w:themeColor="hyperlink"/>
          <w:sz w:val="24"/>
          <w:szCs w:val="24"/>
          <w:u w:val="single"/>
          <w:lang w:eastAsia="en-US"/>
        </w:rPr>
        <w:t>http://nsportal.ru/byrdina-olga-sergeevna</w:t>
      </w:r>
    </w:p>
    <w:p w:rsidR="001D5433" w:rsidRDefault="009B3936" w:rsidP="009B39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Коррекционная педагогика</w:t>
      </w:r>
    </w:p>
    <w:p w:rsidR="009B3936" w:rsidRDefault="009B3936" w:rsidP="009B39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Логопедия</w:t>
      </w:r>
    </w:p>
    <w:p w:rsidR="009B3936" w:rsidRDefault="009B3936" w:rsidP="009B39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Материалы для родителей</w:t>
      </w:r>
    </w:p>
    <w:p w:rsidR="009B3936" w:rsidRDefault="009B3936" w:rsidP="009B39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Материалы к аттестации</w:t>
      </w:r>
    </w:p>
    <w:p w:rsidR="009B3936" w:rsidRDefault="009B3936" w:rsidP="009B39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Педагогические науки</w:t>
      </w:r>
    </w:p>
    <w:p w:rsidR="009B3936" w:rsidRDefault="009B3936" w:rsidP="009B39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Разное</w:t>
      </w:r>
    </w:p>
    <w:p w:rsidR="009B3936" w:rsidRPr="00D27D6E" w:rsidRDefault="009B3936" w:rsidP="009B39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Сценарии праздников</w:t>
      </w:r>
    </w:p>
    <w:p w:rsidR="003C77C7" w:rsidRDefault="003C77C7" w:rsidP="003C77C7">
      <w:pPr>
        <w:pStyle w:val="a5"/>
        <w:ind w:left="0"/>
        <w:rPr>
          <w:rFonts w:eastAsiaTheme="minorHAnsi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1D5433" w:rsidRPr="00D27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1D5433" w:rsidRPr="00D27D6E">
        <w:rPr>
          <w:rFonts w:ascii="Times New Roman" w:eastAsia="Times New Roman" w:hAnsi="Times New Roman" w:cs="Times New Roman"/>
          <w:bCs/>
          <w:sz w:val="24"/>
          <w:szCs w:val="24"/>
        </w:rPr>
        <w:t>Инфоурок</w:t>
      </w:r>
      <w:proofErr w:type="spellEnd"/>
      <w:r w:rsidR="001D5433" w:rsidRPr="00D27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9B3936" w:rsidRPr="009B3936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https://infourok.ru/konkurs/orders</w:t>
        </w:r>
      </w:hyperlink>
      <w:r w:rsidR="009B3936" w:rsidRPr="009B3936">
        <w:rPr>
          <w:rFonts w:eastAsiaTheme="minorHAnsi"/>
          <w:sz w:val="24"/>
          <w:szCs w:val="24"/>
          <w:lang w:eastAsia="en-US"/>
        </w:rPr>
        <w:t xml:space="preserve"> </w:t>
      </w:r>
    </w:p>
    <w:p w:rsidR="001D5433" w:rsidRPr="003C77C7" w:rsidRDefault="009B3936" w:rsidP="003C77C7">
      <w:pPr>
        <w:pStyle w:val="a5"/>
        <w:ind w:left="0"/>
        <w:rPr>
          <w:rFonts w:eastAsiaTheme="minorHAnsi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Олимпиада для воспитанников «Встреча со сказкой»</w:t>
      </w:r>
    </w:p>
    <w:p w:rsidR="009B3936" w:rsidRDefault="003C77C7" w:rsidP="003C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9B3936">
        <w:rPr>
          <w:rFonts w:ascii="Times New Roman" w:eastAsia="Times New Roman" w:hAnsi="Times New Roman" w:cs="Times New Roman"/>
          <w:bCs/>
          <w:sz w:val="24"/>
          <w:szCs w:val="24"/>
        </w:rPr>
        <w:t>. «</w:t>
      </w:r>
      <w:proofErr w:type="spellStart"/>
      <w:r w:rsidR="009B3936">
        <w:rPr>
          <w:rFonts w:ascii="Times New Roman" w:eastAsia="Times New Roman" w:hAnsi="Times New Roman" w:cs="Times New Roman"/>
          <w:bCs/>
          <w:sz w:val="24"/>
          <w:szCs w:val="24"/>
        </w:rPr>
        <w:t>Педразвитие</w:t>
      </w:r>
      <w:proofErr w:type="spellEnd"/>
      <w:r w:rsidR="009B393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5478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547888" w:rsidRPr="00985DF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http://nsportal.ru/albom/2016/10/23/byrdina-olga-sergeevna/svidetelstva-sertifikaty-o-publikatsiyah</w:t>
        </w:r>
      </w:hyperlink>
      <w:r w:rsidR="005478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47888" w:rsidRDefault="009B3936" w:rsidP="0054788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47888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47888" w:rsidRPr="00547888">
        <w:rPr>
          <w:rFonts w:ascii="Times New Roman" w:eastAsia="Times New Roman" w:hAnsi="Times New Roman" w:cs="Times New Roman"/>
          <w:sz w:val="24"/>
          <w:szCs w:val="24"/>
        </w:rPr>
        <w:t>"О</w:t>
      </w:r>
      <w:r w:rsidR="00547888">
        <w:rPr>
          <w:rFonts w:ascii="Times New Roman" w:eastAsia="Times New Roman" w:hAnsi="Times New Roman" w:cs="Times New Roman"/>
          <w:sz w:val="24"/>
          <w:szCs w:val="24"/>
        </w:rPr>
        <w:t>рганизация образовательной работы ДОУ по приобщению детей к художественной литературе, воспитанию в дошкольнике грамотного читателя « Книга – лучший друг».</w:t>
      </w:r>
      <w:r w:rsidR="00547888" w:rsidRPr="00547888">
        <w:rPr>
          <w:rFonts w:eastAsiaTheme="minorHAnsi"/>
          <w:lang w:eastAsia="en-US"/>
        </w:rPr>
        <w:t xml:space="preserve"> </w:t>
      </w:r>
      <w:hyperlink r:id="rId9" w:history="1">
        <w:r w:rsidR="00547888" w:rsidRPr="0054788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http://pedrazvitie.ru/razdely/95_vospitatelyam/index?id=5178</w:t>
        </w:r>
      </w:hyperlink>
    </w:p>
    <w:p w:rsidR="009B3936" w:rsidRPr="00547888" w:rsidRDefault="00547888" w:rsidP="0054788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Презентация «путешествие в сказку» </w:t>
      </w:r>
      <w:hyperlink r:id="rId10" w:history="1">
        <w:r w:rsidRPr="0054788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http://pedrazvitie.ru/razdely/95_vospitatelyam/index?id=5181</w:t>
        </w:r>
      </w:hyperlink>
    </w:p>
    <w:p w:rsidR="00547888" w:rsidRDefault="00547888" w:rsidP="00547888">
      <w:pPr>
        <w:shd w:val="clear" w:color="auto" w:fill="FFFFFF"/>
        <w:spacing w:after="0" w:line="240" w:lineRule="auto"/>
        <w:rPr>
          <w:rFonts w:eastAsiaTheme="minorHAnsi"/>
          <w:color w:val="0000FF" w:themeColor="hyperlink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Литературная викторина по сказкам К.И. Чуковского </w:t>
      </w:r>
      <w:hyperlink r:id="rId11" w:history="1">
        <w:r w:rsidRPr="0054788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http://pedrazvitie.ru/raboty_doshkolnoe_new/index?n=43641</w:t>
        </w:r>
      </w:hyperlink>
      <w:r>
        <w:rPr>
          <w:rFonts w:eastAsiaTheme="minorHAnsi"/>
          <w:color w:val="0000FF" w:themeColor="hyperlink"/>
          <w:sz w:val="24"/>
          <w:szCs w:val="24"/>
          <w:u w:val="single"/>
          <w:lang w:eastAsia="en-US"/>
        </w:rPr>
        <w:t xml:space="preserve">  </w:t>
      </w:r>
    </w:p>
    <w:p w:rsidR="00547888" w:rsidRDefault="003C77C7" w:rsidP="00547888">
      <w:pPr>
        <w:shd w:val="clear" w:color="auto" w:fill="FFFFFF"/>
        <w:spacing w:after="0" w:line="240" w:lineRule="auto"/>
        <w:rPr>
          <w:rFonts w:eastAsiaTheme="minorHAnsi"/>
          <w:color w:val="0000FF" w:themeColor="hyperlink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478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547888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Школеги</w:t>
      </w:r>
      <w:proofErr w:type="spellEnd"/>
      <w:r w:rsidR="005478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hyperlink r:id="rId12" w:history="1">
        <w:r w:rsidR="00547888" w:rsidRPr="0054788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http://shkollegi.ru/clubs/174//posts/4874/</w:t>
        </w:r>
      </w:hyperlink>
    </w:p>
    <w:p w:rsidR="00547888" w:rsidRDefault="00547888" w:rsidP="003C77C7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7888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Статья на тему «Современные направления раб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оты в ДОУ по развитию речи детей</w:t>
      </w:r>
      <w:r w:rsidRPr="00547888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C77C7" w:rsidRPr="003C77C7" w:rsidRDefault="003C77C7" w:rsidP="003C77C7">
      <w:pPr>
        <w:pStyle w:val="a6"/>
        <w:rPr>
          <w:rFonts w:ascii="Times New Roman" w:eastAsiaTheme="minorHAnsi" w:hAnsi="Times New Roman" w:cs="Times New Roman"/>
          <w:color w:val="0000FF" w:themeColor="hyperlink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 « Педстрана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.ру», </w:t>
      </w:r>
      <w:hyperlink r:id="rId13" w:history="1">
        <w:r w:rsidRPr="00511997">
          <w:rPr>
            <w:rStyle w:val="a3"/>
            <w:rFonts w:ascii="Times New Roman" w:eastAsiaTheme="minorHAnsi" w:hAnsi="Times New Roman" w:cs="Times New Roman"/>
            <w:sz w:val="24"/>
            <w:szCs w:val="24"/>
            <w:lang w:eastAsia="en-US"/>
          </w:rPr>
          <w:t>http://pedstrana1.ru/myjobs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50"/>
      </w:tblGrid>
      <w:tr w:rsidR="003C77C7" w:rsidRPr="00D27D6E" w:rsidTr="003C77C7">
        <w:trPr>
          <w:trHeight w:val="330"/>
        </w:trPr>
        <w:tc>
          <w:tcPr>
            <w:tcW w:w="10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C7" w:rsidRPr="003C77C7" w:rsidRDefault="003C77C7" w:rsidP="003C77C7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C77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Международный конкурс «Логопедическая игротека», работа «</w:t>
            </w:r>
            <w:r w:rsidRPr="003C77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3C77C7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3C77C7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категорий для  детей 5 – 8 лет с ОНР - (2, 3 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C77C7" w:rsidTr="003C77C7">
        <w:trPr>
          <w:trHeight w:val="330"/>
        </w:trPr>
        <w:tc>
          <w:tcPr>
            <w:tcW w:w="10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C7" w:rsidRPr="003C77C7" w:rsidRDefault="003C77C7" w:rsidP="003C77C7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C77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Международный конкурс </w:t>
            </w:r>
            <w:r w:rsidRPr="003C77C7">
              <w:rPr>
                <w:rFonts w:ascii="Times New Roman" w:hAnsi="Times New Roman" w:cs="Times New Roman"/>
                <w:sz w:val="24"/>
                <w:szCs w:val="24"/>
              </w:rPr>
              <w:t>«Инновации в логопедии», работа «Презентация к лексической теме «Многочисленные обитат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 планеты. Насекомые».</w:t>
            </w:r>
          </w:p>
        </w:tc>
      </w:tr>
      <w:tr w:rsidR="003C77C7" w:rsidTr="003C77C7">
        <w:trPr>
          <w:trHeight w:val="330"/>
        </w:trPr>
        <w:tc>
          <w:tcPr>
            <w:tcW w:w="10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C7" w:rsidRPr="003C77C7" w:rsidRDefault="003C77C7" w:rsidP="003C77C7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C77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Международный конкурс «Развивающая среда логопедического кабинета», работа «М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ой помощник – кабинет!».</w:t>
            </w:r>
          </w:p>
        </w:tc>
      </w:tr>
      <w:tr w:rsidR="003C77C7" w:rsidTr="003C77C7">
        <w:trPr>
          <w:trHeight w:val="330"/>
        </w:trPr>
        <w:tc>
          <w:tcPr>
            <w:tcW w:w="10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C7" w:rsidRPr="003C77C7" w:rsidRDefault="003C77C7" w:rsidP="003C77C7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C77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Международный конкурс «</w:t>
            </w:r>
            <w:r w:rsidRPr="003C77C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занятие на дифференциацию звуков», работа «Автоматизация и дифференциация звуков [Ч, </w:t>
            </w:r>
            <w:proofErr w:type="gramStart"/>
            <w:r w:rsidRPr="003C77C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3C77C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фразах».</w:t>
            </w:r>
          </w:p>
        </w:tc>
      </w:tr>
    </w:tbl>
    <w:p w:rsidR="009B3936" w:rsidRPr="009B3936" w:rsidRDefault="001D5433" w:rsidP="009B3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7D6E">
        <w:rPr>
          <w:rFonts w:ascii="Times New Roman" w:eastAsia="Times New Roman" w:hAnsi="Times New Roman" w:cs="Times New Roman"/>
          <w:b/>
          <w:bCs/>
          <w:sz w:val="24"/>
          <w:szCs w:val="24"/>
        </w:rPr>
        <w:t>Мини-сайт в социальных сетях педагогов</w:t>
      </w:r>
      <w:r w:rsidR="009B393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9B3936" w:rsidRPr="009B3936">
        <w:rPr>
          <w:rFonts w:eastAsiaTheme="minorHAnsi"/>
          <w:color w:val="0000FF" w:themeColor="hyperlink"/>
          <w:sz w:val="24"/>
          <w:szCs w:val="24"/>
          <w:u w:val="single"/>
          <w:lang w:eastAsia="en-US"/>
        </w:rPr>
        <w:t>http://nsportal.ru/byrdina-olga-sergeevna</w:t>
      </w:r>
    </w:p>
    <w:p w:rsidR="001D5433" w:rsidRPr="00D27D6E" w:rsidRDefault="001D5433" w:rsidP="001D5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433" w:rsidRPr="00D27D6E" w:rsidRDefault="001D5433" w:rsidP="001D5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D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27D6E">
        <w:rPr>
          <w:rFonts w:ascii="Times New Roman" w:eastAsia="Times New Roman" w:hAnsi="Times New Roman" w:cs="Times New Roman"/>
          <w:b/>
          <w:bCs/>
          <w:sz w:val="24"/>
          <w:szCs w:val="24"/>
        </w:rPr>
        <w:t>Мои публикации:</w:t>
      </w:r>
      <w:r w:rsidR="003947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478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394780" w:rsidRPr="009B3936">
        <w:rPr>
          <w:rFonts w:eastAsiaTheme="minorHAnsi"/>
          <w:color w:val="0000FF" w:themeColor="hyperlink"/>
          <w:sz w:val="24"/>
          <w:szCs w:val="24"/>
          <w:u w:val="single"/>
          <w:lang w:eastAsia="en-US"/>
        </w:rPr>
        <w:t>http://nsportal.ru/byrdina-olga-sergeevna</w:t>
      </w:r>
    </w:p>
    <w:p w:rsidR="001D5433" w:rsidRPr="00D27D6E" w:rsidRDefault="001D5433" w:rsidP="001D5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27D6E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394780" w:rsidRPr="00394780" w:rsidRDefault="00394780" w:rsidP="00394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80" w:rsidRPr="00D27D6E" w:rsidRDefault="00394780" w:rsidP="001D5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433" w:rsidRPr="0020376A" w:rsidRDefault="001D5433" w:rsidP="001D54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Распространение педагогического опыта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9"/>
      </w:tblGrid>
      <w:tr w:rsidR="001D5433" w:rsidRPr="00D27D6E" w:rsidTr="00DF42FA">
        <w:tc>
          <w:tcPr>
            <w:tcW w:w="14709" w:type="dxa"/>
            <w:shd w:val="clear" w:color="auto" w:fill="auto"/>
          </w:tcPr>
          <w:p w:rsidR="001D5433" w:rsidRPr="00D27D6E" w:rsidRDefault="001D5433" w:rsidP="00DF4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1D5433" w:rsidRPr="00D27D6E" w:rsidTr="00DF42FA">
        <w:tc>
          <w:tcPr>
            <w:tcW w:w="14709" w:type="dxa"/>
            <w:shd w:val="clear" w:color="auto" w:fill="auto"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1D5433" w:rsidRPr="00D27D6E" w:rsidTr="00DF42FA">
        <w:trPr>
          <w:trHeight w:val="293"/>
        </w:trPr>
        <w:tc>
          <w:tcPr>
            <w:tcW w:w="14709" w:type="dxa"/>
            <w:vMerge w:val="restart"/>
            <w:shd w:val="clear" w:color="auto" w:fill="auto"/>
          </w:tcPr>
          <w:p w:rsidR="001D5433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ГМО учителей-логопедов и воспитателей компенсирующей направленности (распространение педагогического опыта)</w:t>
            </w:r>
          </w:p>
          <w:p w:rsidR="001D5433" w:rsidRPr="00D63DD0" w:rsidRDefault="00813A49" w:rsidP="00296E7B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</w:t>
            </w:r>
            <w:r w:rsidR="00394780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«Инновационные образовательные технологии в работе с детьми с нарушениями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1D5433" w:rsidRDefault="00296E7B" w:rsidP="00296E7B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Семинар – практикум  с элементами тренинга </w:t>
            </w:r>
            <w:r w:rsidR="003947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связной речи у старших дошкольников с ОНР</w:t>
            </w:r>
            <w:r w:rsidR="001D5433" w:rsidRPr="00D63D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96E7B" w:rsidRPr="00D63DD0" w:rsidRDefault="00296E7B" w:rsidP="00296E7B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</w:t>
            </w:r>
            <w:r w:rsidR="0081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ГМО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77C7" w:rsidRPr="003C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«Звуки </w:t>
            </w:r>
            <w:r w:rsidR="003C77C7" w:rsidRPr="003C77C7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C77C7" w:rsidRPr="003C77C7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C77C7" w:rsidRPr="003C77C7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="003C77C7" w:rsidRPr="003C77C7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C77C7" w:rsidRPr="003C77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6E7B" w:rsidRDefault="00813A49" w:rsidP="00296E7B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</w:t>
            </w:r>
            <w:r w:rsidR="00296E7B"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шахматного образования в образовательных организациях города</w:t>
            </w:r>
            <w:r w:rsidR="001D5433" w:rsidRPr="00D63D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96E7B" w:rsidRPr="00296E7B" w:rsidRDefault="00296E7B" w:rsidP="00296E7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96E7B">
              <w:rPr>
                <w:rFonts w:ascii="Times New Roman" w:hAnsi="Times New Roman"/>
                <w:sz w:val="24"/>
                <w:szCs w:val="28"/>
              </w:rPr>
              <w:t>Участие в муниципально</w:t>
            </w:r>
            <w:r>
              <w:rPr>
                <w:rFonts w:ascii="Times New Roman" w:hAnsi="Times New Roman"/>
                <w:sz w:val="24"/>
                <w:szCs w:val="28"/>
              </w:rPr>
              <w:t>м конкурсе «Мастер презентаций»</w:t>
            </w:r>
            <w:r w:rsidRPr="00296E7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96E7B" w:rsidRPr="00296E7B" w:rsidRDefault="00296E7B" w:rsidP="00296E7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96E7B">
              <w:rPr>
                <w:rFonts w:ascii="Times New Roman" w:hAnsi="Times New Roman"/>
                <w:sz w:val="24"/>
                <w:szCs w:val="28"/>
              </w:rPr>
              <w:t xml:space="preserve">Участие в муниципальном конкурсе «Использование цифровых образовательных ресурсов в образовательном процессе» </w:t>
            </w:r>
          </w:p>
        </w:tc>
      </w:tr>
      <w:tr w:rsidR="001D5433" w:rsidRPr="00D27D6E" w:rsidTr="00DF42FA">
        <w:trPr>
          <w:trHeight w:val="285"/>
        </w:trPr>
        <w:tc>
          <w:tcPr>
            <w:tcW w:w="14709" w:type="dxa"/>
            <w:vMerge/>
            <w:shd w:val="clear" w:color="auto" w:fill="auto"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433" w:rsidRPr="00D27D6E" w:rsidTr="00DF42FA">
        <w:trPr>
          <w:trHeight w:val="285"/>
        </w:trPr>
        <w:tc>
          <w:tcPr>
            <w:tcW w:w="14709" w:type="dxa"/>
            <w:vMerge/>
            <w:shd w:val="clear" w:color="auto" w:fill="auto"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433" w:rsidRPr="00D27D6E" w:rsidTr="00DF42FA">
        <w:trPr>
          <w:trHeight w:val="285"/>
        </w:trPr>
        <w:tc>
          <w:tcPr>
            <w:tcW w:w="14709" w:type="dxa"/>
            <w:vMerge/>
            <w:shd w:val="clear" w:color="auto" w:fill="auto"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433" w:rsidRPr="00D27D6E" w:rsidTr="00DF42FA">
        <w:trPr>
          <w:trHeight w:val="285"/>
        </w:trPr>
        <w:tc>
          <w:tcPr>
            <w:tcW w:w="14709" w:type="dxa"/>
            <w:vMerge/>
            <w:shd w:val="clear" w:color="auto" w:fill="auto"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433" w:rsidRPr="00D27D6E" w:rsidTr="00296E7B">
        <w:trPr>
          <w:trHeight w:val="285"/>
        </w:trPr>
        <w:tc>
          <w:tcPr>
            <w:tcW w:w="14709" w:type="dxa"/>
            <w:vMerge/>
            <w:shd w:val="clear" w:color="auto" w:fill="auto"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433" w:rsidRPr="00D27D6E" w:rsidTr="00DF42FA">
        <w:tc>
          <w:tcPr>
            <w:tcW w:w="14709" w:type="dxa"/>
            <w:shd w:val="clear" w:color="auto" w:fill="auto"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учреждения</w:t>
            </w:r>
          </w:p>
        </w:tc>
      </w:tr>
      <w:tr w:rsidR="001D5433" w:rsidRPr="00D27D6E" w:rsidTr="00DF42FA">
        <w:tc>
          <w:tcPr>
            <w:tcW w:w="14709" w:type="dxa"/>
            <w:shd w:val="clear" w:color="auto" w:fill="auto"/>
          </w:tcPr>
          <w:p w:rsidR="001D5433" w:rsidRPr="00D27D6E" w:rsidRDefault="00296E7B" w:rsidP="00DF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«Весёлая семейка»</w:t>
            </w:r>
          </w:p>
        </w:tc>
      </w:tr>
      <w:tr w:rsidR="001D5433" w:rsidRPr="00D27D6E" w:rsidTr="00DF42FA">
        <w:tc>
          <w:tcPr>
            <w:tcW w:w="14709" w:type="dxa"/>
            <w:shd w:val="clear" w:color="auto" w:fill="auto"/>
          </w:tcPr>
          <w:p w:rsidR="001D5433" w:rsidRPr="00D27D6E" w:rsidRDefault="00296E7B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«Золотая осень»</w:t>
            </w:r>
          </w:p>
        </w:tc>
      </w:tr>
      <w:tr w:rsidR="001D5433" w:rsidRPr="00D27D6E" w:rsidTr="00DF42FA">
        <w:tc>
          <w:tcPr>
            <w:tcW w:w="14709" w:type="dxa"/>
            <w:shd w:val="clear" w:color="auto" w:fill="auto"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 в рамках месячника мероприятий, посвященных 70 – </w:t>
            </w:r>
            <w:proofErr w:type="spellStart"/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</w:t>
            </w:r>
            <w:r w:rsidR="0029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ВОВ «Ничто не забыто,</w:t>
            </w:r>
            <w:r w:rsidR="00A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6E7B"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 не забыт!</w:t>
            </w: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341D3" w:rsidRPr="00D27D6E" w:rsidTr="00DF42FA">
        <w:tc>
          <w:tcPr>
            <w:tcW w:w="14709" w:type="dxa"/>
            <w:shd w:val="clear" w:color="auto" w:fill="auto"/>
          </w:tcPr>
          <w:p w:rsidR="00A341D3" w:rsidRPr="00D27D6E" w:rsidRDefault="00A341D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«Я помню, я горжусь!»</w:t>
            </w:r>
          </w:p>
        </w:tc>
      </w:tr>
      <w:tr w:rsidR="001D5433" w:rsidRPr="00D27D6E" w:rsidTr="00DF42FA">
        <w:tc>
          <w:tcPr>
            <w:tcW w:w="14709" w:type="dxa"/>
            <w:shd w:val="clear" w:color="auto" w:fill="auto"/>
          </w:tcPr>
          <w:p w:rsidR="001D5433" w:rsidRPr="00296E7B" w:rsidRDefault="00296E7B" w:rsidP="00DF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E7B">
              <w:rPr>
                <w:rFonts w:ascii="Times New Roman" w:hAnsi="Times New Roman" w:cs="Times New Roman"/>
                <w:sz w:val="24"/>
                <w:szCs w:val="24"/>
              </w:rPr>
              <w:t>Конкурс чтецов «уж небо осенью дышало!»</w:t>
            </w:r>
          </w:p>
        </w:tc>
      </w:tr>
      <w:tr w:rsidR="001D5433" w:rsidRPr="00D27D6E" w:rsidTr="00DF42FA">
        <w:tc>
          <w:tcPr>
            <w:tcW w:w="14709" w:type="dxa"/>
            <w:shd w:val="clear" w:color="auto" w:fill="auto"/>
          </w:tcPr>
          <w:p w:rsidR="001D5433" w:rsidRPr="00D27D6E" w:rsidRDefault="00296E7B" w:rsidP="00DF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«Зимушка – зима» - младший, средний возраст</w:t>
            </w:r>
          </w:p>
        </w:tc>
      </w:tr>
      <w:tr w:rsidR="001D5433" w:rsidRPr="00D27D6E" w:rsidTr="00DF42FA">
        <w:tc>
          <w:tcPr>
            <w:tcW w:w="14709" w:type="dxa"/>
            <w:shd w:val="clear" w:color="auto" w:fill="auto"/>
          </w:tcPr>
          <w:p w:rsidR="001D5433" w:rsidRPr="00D27D6E" w:rsidRDefault="00296E7B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 «Зимушка – зима» - старший, подготовительный </w:t>
            </w:r>
            <w:r w:rsidR="001D5433"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1D5433" w:rsidRPr="00D27D6E" w:rsidTr="00DF42FA">
        <w:tc>
          <w:tcPr>
            <w:tcW w:w="14709" w:type="dxa"/>
            <w:shd w:val="clear" w:color="auto" w:fill="auto"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 с участи</w:t>
            </w:r>
            <w:r w:rsidR="00296E7B">
              <w:rPr>
                <w:rFonts w:ascii="Times New Roman" w:eastAsia="Times New Roman" w:hAnsi="Times New Roman" w:cs="Times New Roman"/>
                <w:sz w:val="24"/>
                <w:szCs w:val="24"/>
              </w:rPr>
              <w:t>ем родителей «</w:t>
            </w: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5433" w:rsidRPr="00D27D6E" w:rsidTr="00DF42FA">
        <w:tc>
          <w:tcPr>
            <w:tcW w:w="14709" w:type="dxa"/>
            <w:shd w:val="clear" w:color="auto" w:fill="auto"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="00296E7B">
              <w:rPr>
                <w:rFonts w:ascii="Times New Roman" w:eastAsia="Times New Roman" w:hAnsi="Times New Roman" w:cs="Times New Roman"/>
                <w:sz w:val="24"/>
                <w:szCs w:val="24"/>
              </w:rPr>
              <w:t>ктическое занятие с родителями мастер - класс</w:t>
            </w: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6E7B">
              <w:rPr>
                <w:rFonts w:ascii="Times New Roman" w:eastAsia="Times New Roman" w:hAnsi="Times New Roman" w:cs="Times New Roman"/>
                <w:sz w:val="24"/>
                <w:szCs w:val="24"/>
              </w:rPr>
              <w:t>«Рекомендации по выполнению артикуляционной гимнастики</w:t>
            </w: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5433" w:rsidRPr="00D27D6E" w:rsidTr="00DF42FA">
        <w:tc>
          <w:tcPr>
            <w:tcW w:w="14709" w:type="dxa"/>
            <w:shd w:val="clear" w:color="auto" w:fill="auto"/>
          </w:tcPr>
          <w:p w:rsidR="001D5433" w:rsidRPr="00D27D6E" w:rsidRDefault="00296E7B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«Фестивальные огоньки дружбы»</w:t>
            </w:r>
          </w:p>
        </w:tc>
      </w:tr>
      <w:tr w:rsidR="001D5433" w:rsidRPr="00D27D6E" w:rsidTr="00DF42FA">
        <w:tc>
          <w:tcPr>
            <w:tcW w:w="14709" w:type="dxa"/>
            <w:shd w:val="clear" w:color="auto" w:fill="auto"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«Роль семьи в речевом развитии ребенка»</w:t>
            </w:r>
          </w:p>
        </w:tc>
      </w:tr>
      <w:tr w:rsidR="001D5433" w:rsidRPr="00D27D6E" w:rsidTr="00DF42FA">
        <w:tc>
          <w:tcPr>
            <w:tcW w:w="14709" w:type="dxa"/>
            <w:shd w:val="clear" w:color="auto" w:fill="auto"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в рамках родительской конференции «Артикуляционная гимнастика – как основа правильного произношения»</w:t>
            </w:r>
          </w:p>
        </w:tc>
      </w:tr>
      <w:tr w:rsidR="001D5433" w:rsidRPr="00D27D6E" w:rsidTr="00DF42FA">
        <w:tc>
          <w:tcPr>
            <w:tcW w:w="14709" w:type="dxa"/>
            <w:shd w:val="clear" w:color="auto" w:fill="auto"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«Использование приёмов самомассажа в логопедической практике»</w:t>
            </w:r>
          </w:p>
        </w:tc>
      </w:tr>
      <w:tr w:rsidR="00A341D3" w:rsidRPr="00D27D6E" w:rsidTr="00DF42FA">
        <w:tc>
          <w:tcPr>
            <w:tcW w:w="14709" w:type="dxa"/>
            <w:shd w:val="clear" w:color="auto" w:fill="auto"/>
          </w:tcPr>
          <w:p w:rsidR="00A341D3" w:rsidRPr="00D27D6E" w:rsidRDefault="00A341D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«Неделя логопедии» - как  технология проектной деятельности в работе учителя – логопеда «Читаем 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экскурсия в библиотеку города.</w:t>
            </w:r>
          </w:p>
        </w:tc>
      </w:tr>
    </w:tbl>
    <w:p w:rsidR="001D5433" w:rsidRDefault="001D5433" w:rsidP="001D5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5433" w:rsidRPr="00D27D6E" w:rsidRDefault="001D5433" w:rsidP="001D5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D6E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воспитанников в конкурсах:</w:t>
      </w:r>
    </w:p>
    <w:p w:rsidR="001D5433" w:rsidRPr="00D27D6E" w:rsidRDefault="001D5433" w:rsidP="001D5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  <w:gridCol w:w="1701"/>
        <w:gridCol w:w="2552"/>
      </w:tblGrid>
      <w:tr w:rsidR="001D5433" w:rsidRPr="00D27D6E" w:rsidTr="00DF42FA">
        <w:tc>
          <w:tcPr>
            <w:tcW w:w="10314" w:type="dxa"/>
            <w:hideMark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  <w:hideMark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552" w:type="dxa"/>
            <w:hideMark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C20941" w:rsidRPr="00D27D6E" w:rsidTr="00DF42FA">
        <w:trPr>
          <w:trHeight w:val="180"/>
        </w:trPr>
        <w:tc>
          <w:tcPr>
            <w:tcW w:w="14567" w:type="dxa"/>
            <w:gridSpan w:val="3"/>
          </w:tcPr>
          <w:p w:rsidR="00C20941" w:rsidRPr="00D27D6E" w:rsidRDefault="00C20941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 уровень</w:t>
            </w:r>
          </w:p>
        </w:tc>
      </w:tr>
      <w:tr w:rsidR="001D5433" w:rsidRPr="00D27D6E" w:rsidTr="00C20941">
        <w:trPr>
          <w:trHeight w:val="454"/>
        </w:trPr>
        <w:tc>
          <w:tcPr>
            <w:tcW w:w="10314" w:type="dxa"/>
            <w:hideMark/>
          </w:tcPr>
          <w:p w:rsidR="001D5433" w:rsidRPr="00D27D6E" w:rsidRDefault="00C20941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олимпиада, 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2016 г.</w:t>
            </w:r>
          </w:p>
        </w:tc>
        <w:tc>
          <w:tcPr>
            <w:tcW w:w="1701" w:type="dxa"/>
          </w:tcPr>
          <w:p w:rsidR="001D5433" w:rsidRPr="00D27D6E" w:rsidRDefault="00C20941" w:rsidP="00DF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5433" w:rsidRPr="00D27D6E" w:rsidRDefault="00C20941" w:rsidP="00C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20941" w:rsidRPr="00D27D6E" w:rsidTr="00784BFC">
        <w:trPr>
          <w:trHeight w:val="454"/>
        </w:trPr>
        <w:tc>
          <w:tcPr>
            <w:tcW w:w="14567" w:type="dxa"/>
            <w:gridSpan w:val="3"/>
          </w:tcPr>
          <w:p w:rsidR="00C20941" w:rsidRPr="00C20941" w:rsidRDefault="00C20941" w:rsidP="00C2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уровень</w:t>
            </w:r>
          </w:p>
        </w:tc>
      </w:tr>
      <w:tr w:rsidR="00C20941" w:rsidRPr="00D27D6E" w:rsidTr="00DF42FA">
        <w:trPr>
          <w:trHeight w:val="454"/>
        </w:trPr>
        <w:tc>
          <w:tcPr>
            <w:tcW w:w="10314" w:type="dxa"/>
          </w:tcPr>
          <w:p w:rsidR="00C20941" w:rsidRPr="00D27D6E" w:rsidRDefault="00C20941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сероссийский конкурс  «АР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Талант</w:t>
            </w: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«Весёлая азбука», 2013</w:t>
            </w: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C20941" w:rsidRPr="00C20941" w:rsidRDefault="00C20941" w:rsidP="00C2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20941" w:rsidRPr="00C20941" w:rsidRDefault="00C20941" w:rsidP="00C2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41">
              <w:rPr>
                <w:rFonts w:ascii="Times New Roman" w:hAnsi="Times New Roman" w:cs="Times New Roman"/>
                <w:sz w:val="24"/>
                <w:szCs w:val="24"/>
              </w:rPr>
              <w:t>1,3 место</w:t>
            </w:r>
          </w:p>
        </w:tc>
      </w:tr>
      <w:tr w:rsidR="001D5433" w:rsidRPr="00D27D6E" w:rsidTr="00DF42FA">
        <w:trPr>
          <w:trHeight w:val="454"/>
        </w:trPr>
        <w:tc>
          <w:tcPr>
            <w:tcW w:w="10314" w:type="dxa"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341D3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сероссийский конкурс  «</w:t>
            </w:r>
            <w:proofErr w:type="gramStart"/>
            <w:r w:rsidR="00A341D3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="00A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Талант</w:t>
            </w: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A341D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«Мои любимые стихи!», 2013</w:t>
            </w: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1D5433" w:rsidRPr="00D27D6E" w:rsidRDefault="001D5433" w:rsidP="00DF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5433" w:rsidRPr="00D27D6E" w:rsidRDefault="001D5433" w:rsidP="00C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D5433" w:rsidRPr="00D27D6E" w:rsidTr="00DF42FA">
        <w:tc>
          <w:tcPr>
            <w:tcW w:w="10314" w:type="dxa"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341D3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сероссийский конкурс  «</w:t>
            </w:r>
            <w:proofErr w:type="gramStart"/>
            <w:r w:rsidR="00593A2D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="00593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Талант</w:t>
            </w: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593A2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«Ура, мультфильм!», 2014 г.</w:t>
            </w:r>
          </w:p>
        </w:tc>
        <w:tc>
          <w:tcPr>
            <w:tcW w:w="1701" w:type="dxa"/>
          </w:tcPr>
          <w:p w:rsidR="001D5433" w:rsidRPr="00D27D6E" w:rsidRDefault="00593A2D" w:rsidP="00DF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5433" w:rsidRPr="00D27D6E" w:rsidRDefault="00593A2D" w:rsidP="00C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3 место</w:t>
            </w:r>
          </w:p>
        </w:tc>
      </w:tr>
      <w:tr w:rsidR="00593A2D" w:rsidRPr="00D27D6E" w:rsidTr="00DF42FA">
        <w:tc>
          <w:tcPr>
            <w:tcW w:w="10314" w:type="dxa"/>
          </w:tcPr>
          <w:p w:rsidR="00593A2D" w:rsidRPr="006536BE" w:rsidRDefault="00593A2D" w:rsidP="006536BE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3A2D">
              <w:rPr>
                <w:rFonts w:ascii="Times New Roman" w:hAnsi="Times New Roman"/>
                <w:sz w:val="24"/>
                <w:szCs w:val="28"/>
              </w:rPr>
              <w:lastRenderedPageBreak/>
              <w:t>Всероссийский творческий конкурс «Жили – Были» «Иллюстрация к р</w:t>
            </w:r>
            <w:r w:rsidR="006536BE">
              <w:rPr>
                <w:rFonts w:ascii="Times New Roman" w:hAnsi="Times New Roman"/>
                <w:sz w:val="24"/>
                <w:szCs w:val="28"/>
              </w:rPr>
              <w:t>усской народной сказке», 2013г.</w:t>
            </w:r>
          </w:p>
        </w:tc>
        <w:tc>
          <w:tcPr>
            <w:tcW w:w="1701" w:type="dxa"/>
          </w:tcPr>
          <w:p w:rsidR="00593A2D" w:rsidRDefault="00C4422D" w:rsidP="00DF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93A2D" w:rsidRDefault="00C4422D" w:rsidP="00C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6536BE" w:rsidRPr="00D27D6E" w:rsidTr="00DF42FA">
        <w:tc>
          <w:tcPr>
            <w:tcW w:w="10314" w:type="dxa"/>
          </w:tcPr>
          <w:p w:rsidR="006536BE" w:rsidRPr="00593A2D" w:rsidRDefault="006536BE" w:rsidP="006536BE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Всероссийский конкурс «Мечтай! Исследуй! Размышляй!», 2014 г.</w:t>
            </w:r>
          </w:p>
        </w:tc>
        <w:tc>
          <w:tcPr>
            <w:tcW w:w="1701" w:type="dxa"/>
          </w:tcPr>
          <w:p w:rsidR="006536BE" w:rsidRDefault="00C4422D" w:rsidP="00DF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36BE" w:rsidRDefault="00C4422D" w:rsidP="00C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536BE" w:rsidRPr="00D27D6E" w:rsidTr="00DF42FA">
        <w:tc>
          <w:tcPr>
            <w:tcW w:w="10314" w:type="dxa"/>
          </w:tcPr>
          <w:p w:rsidR="006536BE" w:rsidRDefault="006536BE" w:rsidP="006536BE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Всероссийская литературная олимпиада «Юный книголюб!», 2015 г.</w:t>
            </w:r>
          </w:p>
        </w:tc>
        <w:tc>
          <w:tcPr>
            <w:tcW w:w="1701" w:type="dxa"/>
          </w:tcPr>
          <w:p w:rsidR="006536BE" w:rsidRDefault="00C4422D" w:rsidP="00DF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36BE" w:rsidRDefault="00C4422D" w:rsidP="00C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422D" w:rsidRPr="00D27D6E" w:rsidTr="00DF42FA">
        <w:tc>
          <w:tcPr>
            <w:tcW w:w="10314" w:type="dxa"/>
          </w:tcPr>
          <w:p w:rsidR="00C4422D" w:rsidRDefault="00C4422D" w:rsidP="006536BE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Всероссийская познавательная викторина «Приключение буквы Л»</w:t>
            </w:r>
            <w:r w:rsidR="00C20941">
              <w:rPr>
                <w:rFonts w:ascii="Times New Roman" w:hAnsi="Times New Roman"/>
                <w:sz w:val="24"/>
                <w:szCs w:val="28"/>
              </w:rPr>
              <w:t>, 2016 г.</w:t>
            </w:r>
          </w:p>
        </w:tc>
        <w:tc>
          <w:tcPr>
            <w:tcW w:w="1701" w:type="dxa"/>
          </w:tcPr>
          <w:p w:rsidR="00C4422D" w:rsidRDefault="00C4422D" w:rsidP="00DF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4422D" w:rsidRDefault="00C4422D" w:rsidP="00C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4422D" w:rsidRPr="00D27D6E" w:rsidTr="00DF42FA">
        <w:tc>
          <w:tcPr>
            <w:tcW w:w="10314" w:type="dxa"/>
          </w:tcPr>
          <w:p w:rsidR="00C4422D" w:rsidRPr="00C4422D" w:rsidRDefault="00C4422D" w:rsidP="006536BE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C4422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Всероссийская олимпиада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Sapienti</w:t>
            </w:r>
            <w:proofErr w:type="spellEnd"/>
            <w:r w:rsidRPr="00C4422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Sat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C4422D" w:rsidRDefault="00C4422D" w:rsidP="00DF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4422D" w:rsidRDefault="00C4422D" w:rsidP="00C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D5433" w:rsidRPr="00D27D6E" w:rsidTr="00DF42FA">
        <w:trPr>
          <w:trHeight w:val="227"/>
        </w:trPr>
        <w:tc>
          <w:tcPr>
            <w:tcW w:w="14567" w:type="dxa"/>
            <w:gridSpan w:val="3"/>
            <w:hideMark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уровень</w:t>
            </w:r>
          </w:p>
        </w:tc>
      </w:tr>
      <w:tr w:rsidR="001D5433" w:rsidRPr="00D27D6E" w:rsidTr="00DF42FA">
        <w:trPr>
          <w:trHeight w:val="315"/>
        </w:trPr>
        <w:tc>
          <w:tcPr>
            <w:tcW w:w="10314" w:type="dxa"/>
            <w:hideMark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детского и юношеского творчества «Юные талант</w:t>
            </w:r>
            <w:r w:rsidR="00C4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="00C4422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Покачей</w:t>
            </w:r>
            <w:proofErr w:type="spellEnd"/>
            <w:r w:rsidR="00C4422D">
              <w:rPr>
                <w:rFonts w:ascii="Times New Roman" w:eastAsia="Times New Roman" w:hAnsi="Times New Roman" w:cs="Times New Roman"/>
                <w:sz w:val="24"/>
                <w:szCs w:val="24"/>
              </w:rPr>
              <w:t>» конкурс чтецов, 2013</w:t>
            </w: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hideMark/>
          </w:tcPr>
          <w:p w:rsidR="001D5433" w:rsidRPr="00D27D6E" w:rsidRDefault="00C4422D" w:rsidP="00DF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5433" w:rsidRPr="00D27D6E" w:rsidRDefault="001D5433" w:rsidP="00F3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4422D" w:rsidRPr="00D27D6E" w:rsidTr="00DF42FA">
        <w:trPr>
          <w:trHeight w:val="315"/>
        </w:trPr>
        <w:tc>
          <w:tcPr>
            <w:tcW w:w="10314" w:type="dxa"/>
          </w:tcPr>
          <w:p w:rsidR="00C4422D" w:rsidRPr="00D27D6E" w:rsidRDefault="00C4422D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детского и юношеского творчества «Юные талант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Покачей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конкурс чтецов, 2014</w:t>
            </w: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C4422D" w:rsidRDefault="00C4422D" w:rsidP="00DF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4422D" w:rsidRPr="00D27D6E" w:rsidRDefault="00C4422D" w:rsidP="00F3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D5433" w:rsidRPr="00D27D6E" w:rsidTr="00DF42FA">
        <w:trPr>
          <w:trHeight w:val="315"/>
        </w:trPr>
        <w:tc>
          <w:tcPr>
            <w:tcW w:w="10314" w:type="dxa"/>
            <w:hideMark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ДОУ</w:t>
            </w:r>
          </w:p>
        </w:tc>
        <w:tc>
          <w:tcPr>
            <w:tcW w:w="1701" w:type="dxa"/>
            <w:hideMark/>
          </w:tcPr>
          <w:p w:rsidR="001D5433" w:rsidRPr="00D27D6E" w:rsidRDefault="001D5433" w:rsidP="00DF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433" w:rsidRPr="00D27D6E" w:rsidTr="00DF42FA">
        <w:trPr>
          <w:trHeight w:val="315"/>
        </w:trPr>
        <w:tc>
          <w:tcPr>
            <w:tcW w:w="10314" w:type="dxa"/>
            <w:hideMark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научно-исследовательских и творчес</w:t>
            </w:r>
            <w:r w:rsidR="00C4422D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 «Юность в науке», 2013</w:t>
            </w: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1D5433" w:rsidRPr="00D27D6E" w:rsidRDefault="001D5433" w:rsidP="00DF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5433" w:rsidRPr="00D27D6E" w:rsidRDefault="00C4422D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1D5433" w:rsidRPr="00D27D6E" w:rsidTr="00DF42FA">
        <w:trPr>
          <w:trHeight w:val="390"/>
        </w:trPr>
        <w:tc>
          <w:tcPr>
            <w:tcW w:w="10314" w:type="dxa"/>
            <w:hideMark/>
          </w:tcPr>
          <w:p w:rsidR="001D5433" w:rsidRPr="00D27D6E" w:rsidRDefault="00C4422D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в рамках месячника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«Уж небо осенью дышало!»</w:t>
            </w: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1D5433" w:rsidRPr="00D27D6E" w:rsidRDefault="001D5433" w:rsidP="00DF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5433" w:rsidRPr="00D27D6E" w:rsidRDefault="00C4422D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1D5433" w:rsidRPr="00D27D6E" w:rsidTr="00DF42FA">
        <w:trPr>
          <w:trHeight w:val="390"/>
        </w:trPr>
        <w:tc>
          <w:tcPr>
            <w:tcW w:w="10314" w:type="dxa"/>
            <w:hideMark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 в рамках месячника мероприятий, посвященных 70 – </w:t>
            </w:r>
            <w:proofErr w:type="spellStart"/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</w:t>
            </w:r>
            <w:r w:rsidR="00C20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ВОВ «Ничто не забыто, никто не забыт!»</w:t>
            </w: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1D5433" w:rsidRPr="00D27D6E" w:rsidRDefault="001D5433" w:rsidP="00C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место, 3 место</w:t>
            </w:r>
          </w:p>
        </w:tc>
      </w:tr>
    </w:tbl>
    <w:p w:rsidR="001D5433" w:rsidRPr="00D27D6E" w:rsidRDefault="001D5433" w:rsidP="001D5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433" w:rsidRPr="00D27D6E" w:rsidRDefault="001D5433" w:rsidP="001D5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D6E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педагога  в конкурсах</w:t>
      </w:r>
      <w:r w:rsidR="00F3114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D5433" w:rsidRPr="00D27D6E" w:rsidRDefault="001D5433" w:rsidP="001D5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D6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98"/>
        <w:gridCol w:w="4252"/>
      </w:tblGrid>
      <w:tr w:rsidR="001D5433" w:rsidRPr="00D27D6E" w:rsidTr="00DF42FA">
        <w:tc>
          <w:tcPr>
            <w:tcW w:w="10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20941" w:rsidRPr="00D27D6E" w:rsidTr="00D12363">
        <w:tc>
          <w:tcPr>
            <w:tcW w:w="14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41" w:rsidRPr="00D27D6E" w:rsidRDefault="00C20941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 уровень</w:t>
            </w:r>
          </w:p>
        </w:tc>
      </w:tr>
      <w:tr w:rsidR="00C20941" w:rsidRPr="00D27D6E" w:rsidTr="00DF42FA">
        <w:trPr>
          <w:trHeight w:val="330"/>
        </w:trPr>
        <w:tc>
          <w:tcPr>
            <w:tcW w:w="10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41" w:rsidRPr="00D27D6E" w:rsidRDefault="00C20941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Международный конкурс «Логопедическая игротека», работа «</w:t>
            </w:r>
            <w:r w:rsidR="001C6705">
              <w:rPr>
                <w:rFonts w:ascii="Times New Roman" w:hAnsi="Times New Roman"/>
                <w:sz w:val="24"/>
                <w:szCs w:val="28"/>
              </w:rPr>
              <w:t xml:space="preserve">Формирование </w:t>
            </w:r>
            <w:proofErr w:type="spellStart"/>
            <w:r w:rsidR="001C6705">
              <w:rPr>
                <w:rFonts w:ascii="Times New Roman" w:hAnsi="Times New Roman"/>
                <w:sz w:val="24"/>
                <w:szCs w:val="28"/>
              </w:rPr>
              <w:t>лексико</w:t>
            </w:r>
            <w:proofErr w:type="spellEnd"/>
            <w:r w:rsidR="001C6705">
              <w:rPr>
                <w:rFonts w:ascii="Times New Roman" w:hAnsi="Times New Roman"/>
                <w:sz w:val="24"/>
                <w:szCs w:val="28"/>
              </w:rPr>
              <w:t xml:space="preserve"> – грамматических категорий для  детей 5 – 8 лет с ОНР - (2, 3 уровень) </w:t>
            </w:r>
            <w:r>
              <w:rPr>
                <w:rFonts w:ascii="Times New Roman" w:hAnsi="Times New Roman"/>
                <w:sz w:val="24"/>
                <w:szCs w:val="28"/>
              </w:rPr>
              <w:t>», 2016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41" w:rsidRPr="00D27D6E" w:rsidRDefault="00C20941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20941" w:rsidRPr="00D27D6E" w:rsidTr="00DF42FA">
        <w:trPr>
          <w:trHeight w:val="330"/>
        </w:trPr>
        <w:tc>
          <w:tcPr>
            <w:tcW w:w="10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41" w:rsidRDefault="00C20941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Международный конкурс </w:t>
            </w:r>
            <w:r w:rsidRPr="00C20941">
              <w:rPr>
                <w:rFonts w:ascii="Times New Roman" w:hAnsi="Times New Roman"/>
                <w:sz w:val="24"/>
                <w:szCs w:val="28"/>
              </w:rPr>
              <w:t>«Инновации в логопедии»,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6705">
              <w:rPr>
                <w:rFonts w:ascii="Times New Roman" w:hAnsi="Times New Roman"/>
                <w:sz w:val="24"/>
                <w:szCs w:val="28"/>
              </w:rPr>
              <w:t>работа «Презентация к лексической теме «Многочисленные обитатели планеты. Насекомые», 2016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41" w:rsidRDefault="001C6705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6705" w:rsidRPr="00D27D6E" w:rsidTr="00DF42FA">
        <w:trPr>
          <w:trHeight w:val="330"/>
        </w:trPr>
        <w:tc>
          <w:tcPr>
            <w:tcW w:w="10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05" w:rsidRDefault="001C6705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Международный конкурс «Развивающая среда логопедического кабинета», работа «Мой помощник – кабинет!», 2016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05" w:rsidRDefault="001C6705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C6705" w:rsidRPr="00D27D6E" w:rsidTr="00DF42FA">
        <w:trPr>
          <w:trHeight w:val="330"/>
        </w:trPr>
        <w:tc>
          <w:tcPr>
            <w:tcW w:w="10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05" w:rsidRDefault="001C6705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Международный конкурс «</w:t>
            </w:r>
            <w:r w:rsidRPr="001C6705">
              <w:rPr>
                <w:rFonts w:ascii="Times New Roman" w:hAnsi="Times New Roman"/>
                <w:sz w:val="24"/>
                <w:szCs w:val="28"/>
              </w:rPr>
              <w:t>Фронтальное занятие на дифференциацию звуков»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работа «Автоматизация и дифференциация звуков </w:t>
            </w:r>
            <w:r w:rsidRPr="001C6705">
              <w:rPr>
                <w:rFonts w:ascii="Times New Roman" w:hAnsi="Times New Roman"/>
                <w:sz w:val="24"/>
                <w:szCs w:val="28"/>
              </w:rPr>
              <w:t>[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Ч,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Щ</w:t>
            </w:r>
            <w:proofErr w:type="gramEnd"/>
            <w:r w:rsidRPr="001C6705">
              <w:rPr>
                <w:rFonts w:ascii="Times New Roman" w:hAnsi="Times New Roman"/>
                <w:sz w:val="24"/>
                <w:szCs w:val="28"/>
              </w:rPr>
              <w:t>]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словах и фразах», 2016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05" w:rsidRDefault="001C6705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6705" w:rsidRPr="00D27D6E" w:rsidTr="00BE0185">
        <w:trPr>
          <w:trHeight w:val="330"/>
        </w:trPr>
        <w:tc>
          <w:tcPr>
            <w:tcW w:w="14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05" w:rsidRDefault="001C6705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0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Федеральный уровень</w:t>
            </w:r>
          </w:p>
        </w:tc>
      </w:tr>
      <w:tr w:rsidR="001D5433" w:rsidRPr="00D27D6E" w:rsidTr="00DF42FA">
        <w:trPr>
          <w:trHeight w:val="330"/>
        </w:trPr>
        <w:tc>
          <w:tcPr>
            <w:tcW w:w="10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Всероссийский конкурс </w:t>
            </w:r>
            <w:r w:rsidR="004D19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"100 </w:t>
            </w:r>
            <w:proofErr w:type="gramStart"/>
            <w:r w:rsidR="004D19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лучших</w:t>
            </w:r>
            <w:proofErr w:type="gramEnd"/>
            <w:r w:rsidR="004D19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ДОУ России – 2015</w:t>
            </w:r>
            <w:r w:rsidRPr="00D27D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»;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4D19E7" w:rsidRPr="00D27D6E" w:rsidTr="004D19E7">
        <w:trPr>
          <w:trHeight w:val="330"/>
        </w:trPr>
        <w:tc>
          <w:tcPr>
            <w:tcW w:w="10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7" w:rsidRPr="004D19E7" w:rsidRDefault="004D19E7" w:rsidP="004D19E7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Всероссийское тестирование: «ФГОС ДОУ</w:t>
            </w:r>
            <w:r w:rsidRPr="004D19E7">
              <w:rPr>
                <w:rFonts w:ascii="Times New Roman" w:hAnsi="Times New Roman"/>
                <w:sz w:val="24"/>
                <w:szCs w:val="28"/>
              </w:rPr>
              <w:t>: требования, структура, реализа</w:t>
            </w:r>
            <w:r>
              <w:rPr>
                <w:rFonts w:ascii="Times New Roman" w:hAnsi="Times New Roman"/>
                <w:sz w:val="24"/>
                <w:szCs w:val="28"/>
              </w:rPr>
              <w:t>ция», 2015 г.</w:t>
            </w:r>
          </w:p>
          <w:p w:rsidR="004D19E7" w:rsidRPr="00D27D6E" w:rsidRDefault="004D19E7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7" w:rsidRPr="00D27D6E" w:rsidRDefault="004D19E7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5433" w:rsidRPr="00D27D6E" w:rsidTr="004D19E7">
        <w:trPr>
          <w:trHeight w:val="330"/>
        </w:trPr>
        <w:tc>
          <w:tcPr>
            <w:tcW w:w="10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Всероссийский </w:t>
            </w:r>
            <w:r w:rsidRPr="00D27D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конкурс "Лучшее коррекционное о</w:t>
            </w:r>
            <w:r w:rsidR="004D19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бразовательное учреждение – 2016</w:t>
            </w:r>
            <w:r w:rsidRPr="00D27D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».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33" w:rsidRPr="00D27D6E" w:rsidRDefault="001D5433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D19E7" w:rsidRPr="00D27D6E" w:rsidTr="004D19E7">
        <w:trPr>
          <w:trHeight w:val="330"/>
        </w:trPr>
        <w:tc>
          <w:tcPr>
            <w:tcW w:w="10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7" w:rsidRPr="00D27D6E" w:rsidRDefault="004D19E7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D19E7">
              <w:rPr>
                <w:rFonts w:ascii="Times New Roman" w:hAnsi="Times New Roman"/>
                <w:sz w:val="24"/>
                <w:szCs w:val="28"/>
              </w:rPr>
              <w:lastRenderedPageBreak/>
              <w:t>«Профессиональное сообщество работников дошкольного образования: «Лучшая игровая зона в детском саду», 2015 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7" w:rsidRPr="00D27D6E" w:rsidRDefault="004D19E7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D19E7" w:rsidRPr="00D27D6E" w:rsidTr="004D19E7">
        <w:trPr>
          <w:trHeight w:val="330"/>
        </w:trPr>
        <w:tc>
          <w:tcPr>
            <w:tcW w:w="10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7" w:rsidRPr="004D19E7" w:rsidRDefault="004D19E7" w:rsidP="004D19E7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D19E7">
              <w:rPr>
                <w:rFonts w:ascii="Times New Roman" w:hAnsi="Times New Roman"/>
                <w:sz w:val="24"/>
                <w:szCs w:val="28"/>
              </w:rPr>
              <w:t xml:space="preserve">Всероссийский конкурс «Логопедический калейдоскоп», работа «Презентация к занятию «Звук </w:t>
            </w:r>
            <w:r w:rsidR="00F31149">
              <w:rPr>
                <w:rFonts w:ascii="Times New Roman" w:hAnsi="Times New Roman"/>
                <w:sz w:val="24"/>
                <w:szCs w:val="28"/>
                <w:lang w:val="en-US"/>
              </w:rPr>
              <w:t>[</w:t>
            </w:r>
            <w:r w:rsidRPr="004D19E7">
              <w:rPr>
                <w:rFonts w:ascii="Times New Roman" w:hAnsi="Times New Roman"/>
                <w:sz w:val="24"/>
                <w:szCs w:val="28"/>
              </w:rPr>
              <w:t>Н</w:t>
            </w:r>
            <w:r w:rsidR="00F31149">
              <w:rPr>
                <w:rFonts w:ascii="Times New Roman" w:hAnsi="Times New Roman"/>
                <w:sz w:val="24"/>
                <w:szCs w:val="28"/>
                <w:lang w:val="en-US"/>
              </w:rPr>
              <w:t>]</w:t>
            </w:r>
            <w:r w:rsidRPr="004D19E7">
              <w:rPr>
                <w:rFonts w:ascii="Times New Roman" w:hAnsi="Times New Roman"/>
                <w:sz w:val="24"/>
                <w:szCs w:val="28"/>
              </w:rPr>
              <w:t xml:space="preserve"> и буква </w:t>
            </w:r>
            <w:r w:rsidR="00F31149">
              <w:rPr>
                <w:rFonts w:ascii="Times New Roman" w:hAnsi="Times New Roman"/>
                <w:sz w:val="24"/>
                <w:szCs w:val="28"/>
                <w:lang w:val="en-US"/>
              </w:rPr>
              <w:t>[</w:t>
            </w:r>
            <w:r w:rsidRPr="004D19E7">
              <w:rPr>
                <w:rFonts w:ascii="Times New Roman" w:hAnsi="Times New Roman"/>
                <w:sz w:val="24"/>
                <w:szCs w:val="28"/>
              </w:rPr>
              <w:t>Н</w:t>
            </w:r>
            <w:r w:rsidR="00F31149">
              <w:rPr>
                <w:rFonts w:ascii="Times New Roman" w:hAnsi="Times New Roman"/>
                <w:sz w:val="24"/>
                <w:szCs w:val="28"/>
                <w:lang w:val="en-US"/>
              </w:rPr>
              <w:t>]</w:t>
            </w:r>
            <w:r w:rsidRPr="004D19E7">
              <w:rPr>
                <w:rFonts w:ascii="Times New Roman" w:hAnsi="Times New Roman"/>
                <w:sz w:val="24"/>
                <w:szCs w:val="28"/>
              </w:rPr>
              <w:t xml:space="preserve">»», </w:t>
            </w:r>
            <w:r>
              <w:rPr>
                <w:rFonts w:ascii="Times New Roman" w:hAnsi="Times New Roman"/>
                <w:sz w:val="24"/>
                <w:szCs w:val="28"/>
              </w:rPr>
              <w:t>2016 г.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7" w:rsidRDefault="004D19E7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19E7" w:rsidRPr="00D27D6E" w:rsidTr="00944B46">
        <w:trPr>
          <w:trHeight w:val="330"/>
        </w:trPr>
        <w:tc>
          <w:tcPr>
            <w:tcW w:w="14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7" w:rsidRDefault="004D19E7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E7">
              <w:rPr>
                <w:rFonts w:ascii="Times New Roman" w:hAnsi="Times New Roman"/>
                <w:b/>
                <w:sz w:val="24"/>
                <w:szCs w:val="28"/>
              </w:rPr>
              <w:t>Муниципальный уровень</w:t>
            </w:r>
          </w:p>
        </w:tc>
      </w:tr>
      <w:tr w:rsidR="004D19E7" w:rsidRPr="00D27D6E" w:rsidTr="004D19E7">
        <w:trPr>
          <w:trHeight w:val="330"/>
        </w:trPr>
        <w:tc>
          <w:tcPr>
            <w:tcW w:w="10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7" w:rsidRPr="004D19E7" w:rsidRDefault="004D19E7" w:rsidP="004D19E7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19E7">
              <w:rPr>
                <w:rFonts w:ascii="Times New Roman" w:hAnsi="Times New Roman"/>
                <w:sz w:val="24"/>
                <w:szCs w:val="28"/>
              </w:rPr>
              <w:t>Конкурс цифровых образовательных ресурсов</w:t>
            </w:r>
            <w:r>
              <w:rPr>
                <w:rFonts w:ascii="Times New Roman" w:hAnsi="Times New Roman"/>
                <w:sz w:val="24"/>
                <w:szCs w:val="28"/>
              </w:rPr>
              <w:t>, 2012 г.</w:t>
            </w:r>
            <w:r w:rsidRPr="004D19E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7" w:rsidRPr="004D19E7" w:rsidRDefault="004D19E7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E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D19E7" w:rsidRPr="00D27D6E" w:rsidTr="004D19E7">
        <w:trPr>
          <w:trHeight w:val="330"/>
        </w:trPr>
        <w:tc>
          <w:tcPr>
            <w:tcW w:w="10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7" w:rsidRPr="004D19E7" w:rsidRDefault="004D19E7" w:rsidP="004D19E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D19E7">
              <w:rPr>
                <w:rFonts w:ascii="Times New Roman" w:hAnsi="Times New Roman"/>
                <w:sz w:val="24"/>
                <w:szCs w:val="28"/>
              </w:rPr>
              <w:t>Муниципальный конкурс «Мастер презентаций», 2013 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7" w:rsidRDefault="004D19E7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D19E7" w:rsidRPr="00D27D6E" w:rsidTr="004D19E7">
        <w:trPr>
          <w:trHeight w:val="330"/>
        </w:trPr>
        <w:tc>
          <w:tcPr>
            <w:tcW w:w="10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7" w:rsidRPr="004D19E7" w:rsidRDefault="004D19E7" w:rsidP="004D19E7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19E7">
              <w:rPr>
                <w:rFonts w:ascii="Times New Roman" w:hAnsi="Times New Roman"/>
                <w:sz w:val="24"/>
                <w:szCs w:val="28"/>
              </w:rPr>
              <w:t xml:space="preserve">Учебно-исследовательский проект: направление «Естественные науки и современный мир» -  «Весёлая семейка», 2013 год;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7" w:rsidRDefault="004D19E7" w:rsidP="00D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4137DE" w:rsidRDefault="004137DE"/>
    <w:sectPr w:rsidR="004137DE" w:rsidSect="001D54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7DE"/>
    <w:multiLevelType w:val="multilevel"/>
    <w:tmpl w:val="6788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19566C"/>
    <w:multiLevelType w:val="multilevel"/>
    <w:tmpl w:val="56DC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8809B0"/>
    <w:multiLevelType w:val="multilevel"/>
    <w:tmpl w:val="899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FA0B50"/>
    <w:multiLevelType w:val="multilevel"/>
    <w:tmpl w:val="432E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D1031F"/>
    <w:multiLevelType w:val="hybridMultilevel"/>
    <w:tmpl w:val="A2AA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A62BE"/>
    <w:multiLevelType w:val="hybridMultilevel"/>
    <w:tmpl w:val="A4A6143A"/>
    <w:lvl w:ilvl="0" w:tplc="2982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924F9"/>
    <w:multiLevelType w:val="hybridMultilevel"/>
    <w:tmpl w:val="B4C8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54E"/>
    <w:multiLevelType w:val="hybridMultilevel"/>
    <w:tmpl w:val="E6C0E43C"/>
    <w:lvl w:ilvl="0" w:tplc="0B80B3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3371E"/>
    <w:multiLevelType w:val="multilevel"/>
    <w:tmpl w:val="6404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4F4287"/>
    <w:multiLevelType w:val="multilevel"/>
    <w:tmpl w:val="0E42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21226A"/>
    <w:multiLevelType w:val="hybridMultilevel"/>
    <w:tmpl w:val="8872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23E62"/>
    <w:multiLevelType w:val="hybridMultilevel"/>
    <w:tmpl w:val="F670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60A48"/>
    <w:multiLevelType w:val="multilevel"/>
    <w:tmpl w:val="3274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9F1649"/>
    <w:multiLevelType w:val="multilevel"/>
    <w:tmpl w:val="262C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4C0"/>
    <w:rsid w:val="0007533B"/>
    <w:rsid w:val="001A35F2"/>
    <w:rsid w:val="001C6705"/>
    <w:rsid w:val="001D5433"/>
    <w:rsid w:val="0024264D"/>
    <w:rsid w:val="00296E7B"/>
    <w:rsid w:val="00394780"/>
    <w:rsid w:val="003C77C7"/>
    <w:rsid w:val="004137DE"/>
    <w:rsid w:val="004D19E7"/>
    <w:rsid w:val="00547888"/>
    <w:rsid w:val="00593A2D"/>
    <w:rsid w:val="006536BE"/>
    <w:rsid w:val="00813A49"/>
    <w:rsid w:val="009B3936"/>
    <w:rsid w:val="00A14DE2"/>
    <w:rsid w:val="00A341D3"/>
    <w:rsid w:val="00C20941"/>
    <w:rsid w:val="00C4422D"/>
    <w:rsid w:val="00C54F77"/>
    <w:rsid w:val="00C65A84"/>
    <w:rsid w:val="00CD14C0"/>
    <w:rsid w:val="00D44929"/>
    <w:rsid w:val="00E52725"/>
    <w:rsid w:val="00F3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3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433"/>
    <w:rPr>
      <w:color w:val="0000FF"/>
      <w:u w:val="single"/>
    </w:rPr>
  </w:style>
  <w:style w:type="table" w:styleId="a4">
    <w:name w:val="Table Grid"/>
    <w:basedOn w:val="a1"/>
    <w:uiPriority w:val="59"/>
    <w:rsid w:val="001D54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5433"/>
    <w:pPr>
      <w:ind w:left="720"/>
      <w:contextualSpacing/>
    </w:pPr>
  </w:style>
  <w:style w:type="paragraph" w:styleId="a6">
    <w:name w:val="No Spacing"/>
    <w:link w:val="a7"/>
    <w:uiPriority w:val="1"/>
    <w:qFormat/>
    <w:rsid w:val="00C54F7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7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FollowedHyperlink"/>
    <w:basedOn w:val="a0"/>
    <w:uiPriority w:val="99"/>
    <w:semiHidden/>
    <w:unhideWhenUsed/>
    <w:rsid w:val="00394780"/>
    <w:rPr>
      <w:color w:val="800080" w:themeColor="followedHyperlink"/>
      <w:u w:val="single"/>
    </w:rPr>
  </w:style>
  <w:style w:type="character" w:customStyle="1" w:styleId="a7">
    <w:name w:val="Без интервала Знак"/>
    <w:link w:val="a6"/>
    <w:uiPriority w:val="1"/>
    <w:rsid w:val="00593A2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A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3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433"/>
    <w:rPr>
      <w:color w:val="0000FF"/>
      <w:u w:val="single"/>
    </w:rPr>
  </w:style>
  <w:style w:type="table" w:styleId="a4">
    <w:name w:val="Table Grid"/>
    <w:basedOn w:val="a1"/>
    <w:uiPriority w:val="59"/>
    <w:rsid w:val="001D54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D5433"/>
    <w:pPr>
      <w:ind w:left="720"/>
      <w:contextualSpacing/>
    </w:pPr>
  </w:style>
  <w:style w:type="paragraph" w:styleId="a6">
    <w:name w:val="No Spacing"/>
    <w:link w:val="a7"/>
    <w:uiPriority w:val="1"/>
    <w:qFormat/>
    <w:rsid w:val="00C54F7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7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FollowedHyperlink"/>
    <w:basedOn w:val="a0"/>
    <w:uiPriority w:val="99"/>
    <w:semiHidden/>
    <w:unhideWhenUsed/>
    <w:rsid w:val="00394780"/>
    <w:rPr>
      <w:color w:val="800080" w:themeColor="followedHyperlink"/>
      <w:u w:val="single"/>
    </w:rPr>
  </w:style>
  <w:style w:type="character" w:customStyle="1" w:styleId="a7">
    <w:name w:val="Без интервала Знак"/>
    <w:link w:val="a6"/>
    <w:uiPriority w:val="1"/>
    <w:rsid w:val="00593A2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albom/2016/10/23/byrdina-olga-sergeevna/svidetelstva-sertifikaty-o-publikatsiyah" TargetMode="External"/><Relationship Id="rId13" Type="http://schemas.openxmlformats.org/officeDocument/2006/relationships/hyperlink" Target="http://pedstrana1.ru/myjo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onkurs/orders" TargetMode="External"/><Relationship Id="rId12" Type="http://schemas.openxmlformats.org/officeDocument/2006/relationships/hyperlink" Target="http://shkollegi.ru/clubs/174//posts/4874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vospitateljam.ru/" TargetMode="External"/><Relationship Id="rId11" Type="http://schemas.openxmlformats.org/officeDocument/2006/relationships/hyperlink" Target="http://pedrazvitie.ru/raboty_doshkolnoe_new/index?n=43641" TargetMode="External"/><Relationship Id="rId5" Type="http://schemas.openxmlformats.org/officeDocument/2006/relationships/hyperlink" Target="http://nsportal.ru/albom/2016/10/23/byrdina-olga-sergeevna/svidetelstva-sertifikaty-o-publikatsiya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edrazvitie.ru/razdely/95_vospitatelyam/index?id=5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razvitie.ru/razdely/95_vospitatelyam/index?id=51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2 1</cp:lastModifiedBy>
  <cp:revision>2</cp:revision>
  <cp:lastPrinted>2016-11-07T08:55:00Z</cp:lastPrinted>
  <dcterms:created xsi:type="dcterms:W3CDTF">2016-11-07T09:06:00Z</dcterms:created>
  <dcterms:modified xsi:type="dcterms:W3CDTF">2016-11-07T09:06:00Z</dcterms:modified>
</cp:coreProperties>
</file>